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GMINNY 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ŚRODEK POMOCY SPOŁECZNEJ W ROGOWIE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ul. Kolejowa 4, 88-420 Rogowo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tel. 52 3024147, tel/fax 52 3024210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8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e-mail:</w:t>
      </w:r>
      <w:r>
        <w:rPr>
          <w:rFonts w:ascii="Times New Roman" w:hAnsi="Times New Roman" w:cs="Times New Roman" w:eastAsia="Times New Roman"/>
          <w:color w:val="000081"/>
          <w:spacing w:val="0"/>
          <w:position w:val="0"/>
          <w:sz w:val="24"/>
          <w:shd w:fill="auto" w:val="clear"/>
        </w:rPr>
        <w:t xml:space="preserve">gops@rogowo.paluki.pl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81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81"/>
          <w:spacing w:val="0"/>
          <w:position w:val="0"/>
          <w:sz w:val="24"/>
          <w:shd w:fill="auto" w:val="clear"/>
        </w:rPr>
        <w:t xml:space="preserve">strona BIP: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www.gops-rogowo.bip.net.pl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65F92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REGON: 092947340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NIP: 5621630645</w:t>
      </w:r>
    </w:p>
    <w:p>
      <w:pPr>
        <w:tabs>
          <w:tab w:val="left" w:pos="85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Nr post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ępowania:  174222 – 2012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data zamieszczenia 25.05.2012r.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,Bold" w:hAnsi="Times New Roman,Bold" w:cs="Times New Roman,Bold" w:eastAsia="Times New Roman,Bold"/>
          <w:b/>
          <w:color w:val="000000"/>
          <w:spacing w:val="0"/>
          <w:position w:val="0"/>
          <w:sz w:val="36"/>
          <w:shd w:fill="auto" w:val="clear"/>
        </w:rPr>
        <w:t xml:space="preserve">SPECYFIKACJA ISTOTNYCH WARUNKÓW</w:t>
      </w: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,Bold" w:hAnsi="Times New Roman,Bold" w:cs="Times New Roman,Bold" w:eastAsia="Times New Roman,Bold"/>
          <w:b/>
          <w:color w:val="000000"/>
          <w:spacing w:val="0"/>
          <w:position w:val="0"/>
          <w:sz w:val="36"/>
          <w:shd w:fill="auto" w:val="clear"/>
        </w:rPr>
        <w:t xml:space="preserve">ZAMÓWIENIA</w:t>
      </w: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000000"/>
          <w:spacing w:val="0"/>
          <w:position w:val="0"/>
          <w:sz w:val="36"/>
          <w:shd w:fill="auto" w:val="clear"/>
        </w:rPr>
      </w:pPr>
    </w:p>
    <w:p>
      <w:pPr>
        <w:numPr>
          <w:ilvl w:val="0"/>
          <w:numId w:val="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Tryb post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ępowania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: przetarg nieograniczony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Okre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ślenie przedmiotu zamówienia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Zadanie 1</w:t>
      </w:r>
    </w:p>
    <w:p>
      <w:pPr>
        <w:spacing w:before="0" w:after="200" w:line="276"/>
        <w:ind w:right="0" w:left="72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Przedmiotem zamówienia jest kompleksowe zorganizowanie i przeprowadzenie kursów z zakresu przygotowania zawodowego i szkolenia w dziedzinie rozwoju osobistego w kierunkach:</w:t>
      </w:r>
    </w:p>
    <w:p>
      <w:pPr>
        <w:tabs>
          <w:tab w:val="left" w:pos="3255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</w:p>
    <w:p>
      <w:pPr>
        <w:numPr>
          <w:ilvl w:val="0"/>
          <w:numId w:val="12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spawania – metod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MAG dla 5 osób - zajęcia teoretyczne i praktyczne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ilości 145 godzin (w tym: 25 godzin teorii + 120 godzin zajęć praktycznych)</w:t>
      </w: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kierowca  wózków jezdniowych dla 10 osób - zaj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ęcia teoretyczne i praktyczne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ilości 67 godzin (w tym: 47 godzin teorii + 20 godzin zajęć praktycznych)</w:t>
      </w:r>
    </w:p>
    <w:p>
      <w:pPr>
        <w:spacing w:before="0" w:after="200" w:line="276"/>
        <w:ind w:right="0" w:left="765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bezpiecznej obs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ługi pilarek łańcuchowych dla 5 osób – zajęcia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ilości 30 godzin </w:t>
      </w: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fryzjerski dla 10 osób– zaj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ęcia teoretyczne i praktyczne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ilości 150 godzin ( w tym 50 godzin teorii +100 godzin zajęć praktycznych)</w:t>
      </w: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0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bukieciarstwa dla 6 osób – zaj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ęcia teoretyczne i praktyczne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ilości 80 godzin ( w tym: 32 godzin teorii i 48 godzin zajęć praktycznych)</w:t>
      </w:r>
    </w:p>
    <w:p>
      <w:pPr>
        <w:spacing w:before="0" w:after="200" w:line="276"/>
        <w:ind w:right="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2"/>
        </w:numPr>
        <w:tabs>
          <w:tab w:val="left" w:pos="720" w:leader="none"/>
          <w:tab w:val="left" w:pos="5091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pozyskiwania umiej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ętności aktywnego poszukiwania pracy z doradztwem zawodowym dla 30 osób w ilości 10 godzin </w:t>
      </w:r>
    </w:p>
    <w:p>
      <w:pPr>
        <w:tabs>
          <w:tab w:val="left" w:pos="5091" w:leader="none"/>
        </w:tabs>
        <w:spacing w:before="0" w:after="20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CPV: 80530000-8 – us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ługi szkolenia zawodowego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CPV: 80570000-0 – us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ługi szkolenia w dziedzinie rozwoju osobistego</w:t>
      </w:r>
    </w:p>
    <w:p>
      <w:pPr>
        <w:tabs>
          <w:tab w:val="left" w:pos="5091" w:leader="none"/>
        </w:tabs>
        <w:spacing w:before="0" w:after="20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Uczestnicy to beneficjenci projektu systemowego Gminnego 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środka Pomocy Społecznej w Rogowie pn.„ Program aktywizacji społecznej w Gminie Rogowie” realizowanego w ramach Programu Operacyjnego Kapitał Ludzki, Priorytet VII. Projekt współfinansowany jest ze środków Unii Europejskiej w ramach Europejskiego Funduszu Społecznego.</w:t>
      </w:r>
    </w:p>
    <w:p>
      <w:pPr>
        <w:tabs>
          <w:tab w:val="left" w:pos="5091" w:leader="none"/>
        </w:tabs>
        <w:spacing w:before="0" w:after="200" w:line="276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Zadanie 2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tabs>
          <w:tab w:val="left" w:pos="4731" w:leader="none"/>
        </w:tabs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Przedmiotem zamówienia jest kompleksowe zorganizowanie i przeprowadzenie kursu prawa jazdy </w:t>
      </w:r>
    </w:p>
    <w:p>
      <w:pPr>
        <w:numPr>
          <w:ilvl w:val="0"/>
          <w:numId w:val="30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kat. B dla 16 osób - zaj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ęcia teoretyczne i praktyczne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ilości 60 godzin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 w tym: 30 godzin teorii i 30 godzin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praktycznych)</w:t>
      </w:r>
    </w:p>
    <w:p>
      <w:pPr>
        <w:numPr>
          <w:ilvl w:val="0"/>
          <w:numId w:val="30"/>
        </w:numPr>
        <w:tabs>
          <w:tab w:val="left" w:pos="720" w:leader="none"/>
        </w:tabs>
        <w:suppressAutoHyphens w:val="true"/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kat. C dla 6 osób - zaj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ęcia teoretyczne i praktyczne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ilości 50 godzin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 w tym: 20 godzin teorii i 30 godzin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praktycznych)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Uczestnicy to beneficjenci projektu systemowego Gminnego 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środka Pomocy Społecznej w Rogowie pn.„ Program aktywizacji społecznej w Gminie Rogowo” realizowanego w ramach Programu Operacyjnego Kapitał Ludzki, Priorytet VII. Projekt współfinansowany jest ze środków Unii Europejskiej w ramach Europejskiego Funduszu Społecznego.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CPV: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80411200-0 - 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ługi nauki jazdy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2"/>
        </w:numPr>
        <w:spacing w:before="0" w:after="0" w:line="240"/>
        <w:ind w:right="0" w:left="1080" w:hanging="72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Informacje ogólne: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Gminny 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środek Pomocy Społecznej w Rogowie, zwany dalej „Zamawiającym” zaprasza do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udzia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łu w postępowaniu na:</w:t>
      </w:r>
    </w:p>
    <w:p>
      <w:pPr>
        <w:tabs>
          <w:tab w:val="left" w:pos="509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zorganizowanie i przeprowadzenie kursów w zakresie uzyskania zawodu lub przygotowania zawodowego dla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26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beneficjentów, zorganizowanie i przeprowadzenie zaj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ęć z doradcą zawodowym w zakresie pozyskiwania umiejętności aktywnego poszukiwania pracy z doradztwem zawodowym dla 30 beneficjentów, którzy są bezrobotni lub nieaktywni zawodowo, w tym niepełnosprawni w ramach projektu systemowego Gminnego Ośrodka Pomocy Społecznej w Rogowie pn. „Program aktywizacji społecznej w Gminie Rogowie” realizowanego w ramach Programu Operacyjnego Kapitał Ludzki, Priorytet VII współfinansowanego ze środków Unii Europejskiej w ramach Europejskiego Funduszu Społecznego, prowadzonym w trybie przetargu nieograniczonego z uwzględnieniem wymagań określonych w niniejszej Specyfikacji Istotnych Warunków Zamówienia, zwanej dalej „SIWZ” oraz w jej załącznikach.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7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zorganizowanie i przeprowadzenie kursu prawa jazdy kat. B dla 16 beneficjentów i kat. C dla 6 beneficjentów, którzy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bezrobotni lub nieaktywni zawodowo, w tym niepełnosprawni w ramach projektu systemowego Gminnego Ośrodka Pomocy Społecznej w Rogowie pn. „Program aktywizacji społecznej w Gminie Rogowie” realizowanego w ramach Programu Operacyjnego Kapitał Ludzki, Priorytet VII współfinansowanego ze środków Unii Europejskiej w ramach Europejskiego Funduszu Społecznego, prowadzonym w trybie przetargu nieograniczonego z uwzględnieniem wymagań określonych w niniejszej Specyfikacji Istotnych Warunków Zamówienia, zwanej dalej „SIWZ” oraz w jej załącznikach.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Do udzielenia przedmiotowego zamówienia stosuje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przepisy ustawy z dnia 29 stycznia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2004 roku Prawo zamówie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ń publicznych ( Dz. U. z 2010 r. nr 113, poz.759 z poź.zm.)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zwanej dalej „ustaw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ą” oraz w sprawach nieuregulowanych ustawą Kodeks Cywilny.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Niniejsz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SIWZ można pobrać w wersji elektronicznej ze strony internetowej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ącego 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www.gops-rogowo.bip.net.pl</w:t>
        </w:r>
      </w:hyperlink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Pobranie SIWZ ze strony internetowej 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ącego nie wymaga jej pobrania w wersji drukowanej.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nie dopuszcza składania ofert równoważnych.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 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nie przewiduje aukcji elektronicznej.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 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nie przewiduje ustanowienia dynamicznego systemu zakupów.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7. 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nie dopuszcza składania ofert częściowych w ramach zadania nr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 i 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8. 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nie dopuszcza składania ofert wariantowych.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9. 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nie przewiduje zawarcia umowy ramowej.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10. 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przewiduje udzielenie zamówień uzupełniających w myśl art. 67 ust. 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pkt. 6 ustawy Prawo Zamówie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ń Publicznych.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24"/>
          <w:shd w:fill="auto" w:val="clear"/>
        </w:rPr>
        <w:t xml:space="preserve">ący dopuszcza powierzenie wykonania zamówienia podwykonawcom.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12. 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zastrzega sobie prawo do zmiany ilości uczestników w poszczególnych grupach szkoleniowych oraz do zmiany rodzajów kursów.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13. Zamówienie nie przewiduje wyp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łaty zaliczek.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39"/>
        </w:numPr>
        <w:spacing w:before="0" w:after="0" w:line="240"/>
        <w:ind w:right="0" w:left="1080" w:hanging="72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Opis przedmiotu zamówienia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Zamówienie sk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łada się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 dwóch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zadań: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Zadanie 1: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Przedmiotem zamówienia jest kompleksowe zorganizowanie i przeprowadzenie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kursów z zakresu przygotowania zawodowego i szkolenia w dziedzinie rozwoju osobistego </w:t>
        <w:br/>
        <w:t xml:space="preserve">w kierunkach: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spawania – metod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MAG dla 5 osób - zajęcia teoretyczne i praktyczne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ilości 145 godzin (w tym: 25 godzin teorii + 120 godzin zajęć praktycznych)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kierowca  wózków jezdniowych dla 10 osób - zaj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ęcia teoretyczne i praktyczne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ilości 67 godzin (w tym: 47 godzin teorii + 20 godzin zajęć praktycznych)</w:t>
      </w:r>
    </w:p>
    <w:p>
      <w:pPr>
        <w:spacing w:before="0" w:after="0" w:line="240"/>
        <w:ind w:right="0" w:left="765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bezpiecznej obs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ługi pilarek łańcuchowych dla 5 osób – zajęcia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ilości 30 godzin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fryzjerski dla 10 osób– zaj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ęcia teoretyczne i praktyczne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ilości 150 godzin ( w tym 50 godzin teorii +100 godzin zajęć praktycznych)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bukieciarstwa dla 6 osób – zaj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ęcia teoretyczne i praktyczne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ilości 80 godzin ( w tym: 32 godzin teorii i 48 godzin zajęć praktycznych)</w:t>
      </w:r>
    </w:p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2"/>
        </w:numPr>
        <w:tabs>
          <w:tab w:val="left" w:pos="5091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pozyskiwania umiej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ętności aktywnego poszukiwania pracy z doradztwem zawodowym dla 30 osób w ilości 10 godzin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dla beneficjentów projektu systemowego Gminnego 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środka Pomocy Społecznej w Rogowie  pn. „Program aktywizacji społecznej w Gminie Rogowie”, jak wynika to z SIWZ w następującym zakresie: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Zamówienie dotyczy us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ług w zakresie realizacji projektu systemowego Gminnego Ośrodka Pomocy Społecznej w Rogowie  pn. „Program aktywizacji społecznej w Gminie Rogowo” realizowanego w ramach Programu Operacyjnego Kapitał Ludzki, Priorytet VII. Promocja integracji społecznej, Działanie 7.1 Rozwój i upowszechnianie aktywnej integracji Poddziałanie 7.1.1 Rozwój i upowszechnianie aktywnej integracji przez ośrodki pomocy społecznej. Działania w ramach projektu systemowego skierowane są do klientów Gminnego Ośrodka Pomocy Społecznej w Rogowie, zagrożonych wykluczeniem społecznym, bezrobotnych lub nieaktywnych zawodowo, będących w wieku aktywności zawodowej, w tym klientów posiadających orzeczenie o stopniu niepełnosprawności, mieszkańców Gminy Rogowo, które pomogą im zdobyć kwalifikacje zawodowe, kompetencje i umiejętności umożliwiające powrót na rynek pracy. </w:t>
      </w:r>
    </w:p>
    <w:p>
      <w:pPr>
        <w:numPr>
          <w:ilvl w:val="0"/>
          <w:numId w:val="5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Okre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ślone kursy należy przeprowadzić w części teoretycznej i praktycznej, zgodnie z obowiązującymi przepisami, w ilości godzin umożliwiający przystąpienie do egzaminu oraz uzyskaniu pełnych uprawnień po ukończeniu danego kursu. </w:t>
      </w:r>
    </w:p>
    <w:p>
      <w:pPr>
        <w:numPr>
          <w:ilvl w:val="0"/>
          <w:numId w:val="5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żądane jest aby kursy prowadzone były z każdą grupą odrębnie stosownie do rodzaju kursu. </w:t>
      </w:r>
    </w:p>
    <w:p>
      <w:pPr>
        <w:numPr>
          <w:ilvl w:val="0"/>
          <w:numId w:val="5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Kursy powinny odbywa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 się w miejscowości Rogowo lub Żnin. </w:t>
      </w:r>
    </w:p>
    <w:p>
      <w:pPr>
        <w:numPr>
          <w:ilvl w:val="0"/>
          <w:numId w:val="5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w ramach kursów powinny odbywać się w systemie tygodniowym od poniedziałku do piątku w czasie między godziną 8.00 a 19.00 ( nie dłużej niż 6 godzin zegarowych dziennie )</w:t>
      </w:r>
    </w:p>
    <w:p>
      <w:pPr>
        <w:numPr>
          <w:ilvl w:val="0"/>
          <w:numId w:val="5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Wykonawca powinien dostosowa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 ilość i jakość pomieszczeń do zajęć teoretycznych i zajęć praktycznych. </w:t>
      </w:r>
    </w:p>
    <w:p>
      <w:pPr>
        <w:numPr>
          <w:ilvl w:val="0"/>
          <w:numId w:val="5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Wykonawca powinien wyposa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żyć uczestników kursu/zajęć w sprzęt i pomoce dydaktyczne niezbędne do przeprowadzenia danego szkolenia, z uwzględnieniem bezpiecznych i higienicznych warunków pracy.</w:t>
      </w:r>
    </w:p>
    <w:p>
      <w:pPr>
        <w:numPr>
          <w:ilvl w:val="0"/>
          <w:numId w:val="5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Wykonawca, który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łoży najkorzystniejszą ofertę przedstawi przy zawieraniu umowy konspekt godzinowy do realizacji programu nauczania odpowiedniego kursu zawodowego oraz szkolenia w dziedzinie rozwoju osobistego, w ramach ilości godzin przeznaczonych na naukę w danym kursie, zgodnie z wiedzą, doświadczeniem i obowiązującym prawem dotyczącym organizacji kursów zawodowych. </w:t>
      </w:r>
    </w:p>
    <w:p>
      <w:pPr>
        <w:numPr>
          <w:ilvl w:val="0"/>
          <w:numId w:val="5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Wykonawca w ramach oferowanej ceny zapewni 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żdemu uczestnikowi materiały dydaktyczne/szkoleniowe, które z chwilą przekazania będą stanowiły jego własność oraz zapewni uczestnikom podczas trwania kursów/zajęć bar kawowy (kawa, herbata, słodycze).</w:t>
      </w:r>
    </w:p>
    <w:p>
      <w:pPr>
        <w:numPr>
          <w:ilvl w:val="0"/>
          <w:numId w:val="5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wymaga aby Wykonawca w swojej ofercie uwzględnił wszystkie koszty związane z organizacją i realizacją kursów/zajęć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(między innymi tj. ubezpieczenia kursanta, egzaminu wewnętrznego i pierwszego egzaminu państwowego oraz badania lekarskiego).</w:t>
      </w:r>
    </w:p>
    <w:p>
      <w:pPr>
        <w:numPr>
          <w:ilvl w:val="0"/>
          <w:numId w:val="5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Wykonawca ma 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ązek prowadzić ewidencję obecności uczestników kursu/zajęć i zobowiązany jest poinformować Zamawiającego o powtarzających się nieobecnościach każdego z uczestników w przypadku przekroczenia 10% absencji. </w:t>
      </w:r>
    </w:p>
    <w:p>
      <w:pPr>
        <w:numPr>
          <w:ilvl w:val="0"/>
          <w:numId w:val="5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Wykonawca zobowi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ązany jest prowadzić dziennik zajęć, który winien zawierać </w:t>
      </w:r>
    </w:p>
    <w:p>
      <w:pPr>
        <w:numPr>
          <w:ilvl w:val="0"/>
          <w:numId w:val="55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nazw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i termin kursu</w:t>
      </w:r>
    </w:p>
    <w:p>
      <w:pPr>
        <w:numPr>
          <w:ilvl w:val="0"/>
          <w:numId w:val="55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ewidencj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obecności</w:t>
      </w:r>
    </w:p>
    <w:p>
      <w:pPr>
        <w:numPr>
          <w:ilvl w:val="0"/>
          <w:numId w:val="55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dane uczestników kursu</w:t>
      </w:r>
    </w:p>
    <w:p>
      <w:pPr>
        <w:numPr>
          <w:ilvl w:val="0"/>
          <w:numId w:val="55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wpisywan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na bieżąco tematykę kursów oraz ilość godzin</w:t>
      </w:r>
    </w:p>
    <w:p>
      <w:pPr>
        <w:numPr>
          <w:ilvl w:val="0"/>
          <w:numId w:val="55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informacj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o odbytych kontrolach</w:t>
      </w:r>
    </w:p>
    <w:p>
      <w:pPr>
        <w:numPr>
          <w:ilvl w:val="0"/>
          <w:numId w:val="55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wynik egzaminu 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żeli kurs zakończy się egzaminem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Ponadto dziennik powinien by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 oznaczony logotypami (zgodnie z Wytycznymi dotyczącymi oznaczania projektów w ramach Programu Operacyjnego Kapitał Ludzki)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Wykonawca 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 skreślić osobę z listy uczestników kursu, z powodu nie uczęszczania na zajęcia tylko i wyłącznie na wniosek Zamawiającego. W przypadku rezygnacji lub skreślenia z listy uczestników projektu, Zamawiający zapłaci za faktyczną ilość odbytych godzin szkolenia przez uczestnika do dnia jego rezygnacji. Zamawiający zastrzega sobie prawo do zmiany liczby uczestników (odbiorców usług) w sytuacjach nie zależnych od zamawiającego, których nie mógł przewidzieć w chwili zawarcia umowy. Ponadto zamawiający zastrzega sobie, że jeśli którykolwiek z uczestników projektu z różnych przyczyn nie będzie mógł wziąć udziału w kursie zawodowym, szkoleniu w dziedzinie rozwoju osobistego w terminie ustalonym z zamawiającym wówczas kurs/zajęcia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zostanie przeprowadzony w pó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źniejszym terminie po uzgodnieniu z koordynatorem GOPS w Rogowie. </w:t>
      </w:r>
    </w:p>
    <w:p>
      <w:pPr>
        <w:numPr>
          <w:ilvl w:val="0"/>
          <w:numId w:val="5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Wszelkie rozliczenia 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ńcowe między Zamawiającym, Wykonawcą zrealizowanych usług a w szczególności w rozliczenia w sytuacjach powodujących zmiany liczby uczestników zajęć dokonane zostaną na podstawie cen jednostkowych.</w:t>
      </w:r>
    </w:p>
    <w:p>
      <w:pPr>
        <w:numPr>
          <w:ilvl w:val="0"/>
          <w:numId w:val="5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zastrzega sobie prawo do wglądu do dokumentów Wykonawcy związanych z realizowanym projektem.</w:t>
      </w:r>
    </w:p>
    <w:p>
      <w:pPr>
        <w:numPr>
          <w:ilvl w:val="0"/>
          <w:numId w:val="5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Rozliczenie i termin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łatności nastąpi przelewem bankowym na rachunek bankowy Wykonawcy w ciągu 14 dni od otrzymania przez Zamawiającego faktury za wykonana usługę.</w:t>
      </w:r>
    </w:p>
    <w:p>
      <w:pPr>
        <w:numPr>
          <w:ilvl w:val="0"/>
          <w:numId w:val="5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Do faktury Wykonawca jest zobowi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ązany dołączyć następujące dokumenty: </w:t>
      </w:r>
    </w:p>
    <w:p>
      <w:pPr>
        <w:numPr>
          <w:ilvl w:val="0"/>
          <w:numId w:val="58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orygina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 imiennych list obecności, potwierdzone własnoręcznym podpisem uczestników </w:t>
      </w:r>
    </w:p>
    <w:p>
      <w:pPr>
        <w:numPr>
          <w:ilvl w:val="0"/>
          <w:numId w:val="58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dzienniki zaj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ęć (osobny dziennik dla każdego rodzaju kursu/zajęć) – kserokopia </w:t>
      </w:r>
    </w:p>
    <w:p>
      <w:pPr>
        <w:numPr>
          <w:ilvl w:val="0"/>
          <w:numId w:val="58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kserokopie 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świadczeń o udziale w kursach/zajęciach </w:t>
      </w:r>
    </w:p>
    <w:p>
      <w:pPr>
        <w:numPr>
          <w:ilvl w:val="0"/>
          <w:numId w:val="58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imienne listy potwierdzaj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ące odbiór materiałów dydaktycznych i pomocniczych – kserokopie</w:t>
      </w:r>
    </w:p>
    <w:p>
      <w:pPr>
        <w:numPr>
          <w:ilvl w:val="0"/>
          <w:numId w:val="58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imienne listy potwierdzaj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ące otrzymanie przez uczestników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poczęstunku (kawa/herbata/słodycze)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kserokopie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1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Kserokopie przekazywanych dokumentów powinny by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 oznaczone logotypami (zgodnie z Wytycznymi dotyczącymi oznakowania projektów w ramach PO KL) oraz potwierdzone za zgodność z oryginałem. 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tabs>
          <w:tab w:val="left" w:pos="307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Zadanie nr 2:</w:t>
      </w:r>
    </w:p>
    <w:p>
      <w:pPr>
        <w:tabs>
          <w:tab w:val="left" w:pos="307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Przedmiotem zamówienia jest kompleksowe zorganizowanie i przeprowadzenie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kursu prawa jazdy 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kat. B dla 16 osób - zaj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ęcia teoretyczne i praktyczne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ilości 60 godzin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 w tym: 30 godzin teorii i 30 godzin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praktycznych)</w:t>
      </w:r>
    </w:p>
    <w:p>
      <w:pPr>
        <w:numPr>
          <w:ilvl w:val="0"/>
          <w:numId w:val="6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kat. C dla 6 osób - zaj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ęcia teoretyczne i praktyczne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ilości 50 godzin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 w tym: 20 godzin teorii i 30 godzin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praktycznych)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dla beneficjentów projektu systemowego Gminnego 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środka Pomocy Społecznej w Rogowie  pn. „Program aktywizacji społecznej w Gminie Rogowie”, jak wynika to z SIWZ w następującym zakresie: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numPr>
          <w:ilvl w:val="0"/>
          <w:numId w:val="6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Zamówienie dotyczy us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ługi w zakresie realizacji projektu systemowego Gminnego Ośrodka Pomocy Społecznej w Rogowie  pn. „Program aktywizacji społecznej w Gminie Rogowio” realizowanego w ramach Programu Operacyjnego Kapitał Ludzki, Priorytet VII. Promocja integracji społecznej, Działanie 7.1 Rozwój i upowszechnianie aktywnej integracji Poddziałanie 7.1.1 Rozwój i upowszechnianie aktywnej integracji przez ośrodki pomocy społecznej. Działania w ramach projektu systemowego skierowane są do 22 klientów Gminnego Ośrodka Pomocy Społecznej w Rogowie, zagrożonych wykluczeniem społecznym, bezrobotnych lub nieaktywnych zawodowo, będących w wieku aktywności zawodowej, w tym 1 klienta posiadającego orzeczenie o stopniu niepełnosprawności, mieszkańców Gminy Rogowo, które pomogą im zdobyć umiejętności i kwalifikacje niezbędne na obecnym rynku pracy. 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Okre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ślony kurs należy przeprowadzić w części teoretycznej i praktycznej, zgodnie z obowiązującymi przepisami, w ilości godzin umożliwiającymi przystąpienie do egzaminu państwowego oraz uzyskania pełnych uprawnień po ukończeniu kursu. 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24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24"/>
          <w:shd w:fill="auto" w:val="clear"/>
        </w:rPr>
        <w:t xml:space="preserve">żądane jest, aby kursy prowadzone były z każdą grupa odrębnie stosownie do rodzaju kursu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Kursy powinny odbywa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 się w miejscowości Rogowo lub Żnin. 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ęcia w ramach kursów powinny odbywać się w systemie tygodniowym od poniedziałku do piątku w czasie między godziną 8.00 a 19.00 ( nie dłużej niż 6 godzin zegarowych dziennie )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Wykonawca powinien dostosowa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 ilość i jakość pomieszczeń do zajęć teoretycznych i zajęć praktycznych. 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Wykonawca powinien wyposa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żyć uczestników kursu w sprzęt i pomoce dydaktyczne niezbędne do przeprowadzenia danego szkolenia, z uwzględnieniem bezpiecznych i higienicznych warunków pracy.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Wykonawca, który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łoży najkorzystniejszą ofertę przedstawi przy zawieraniu umowy konspekt godzinowy do realizacji programu nauczania kursu, w ramach ilości godzin przeznaczonych na naukę w danym kursie, zgodnie z wiedzą, doświadczeniem i obowiązującym prawem dotyczącym organizacji kursów prawa jazdy. 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Wykonawca w ramach oferowanej ceny zapewni uczestnikom podczas trwania kursów bar kawowy (kawa, herbata, 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łodycze).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wymaga, aby Wykona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wca w swojej ofercie uwzględnił wszystkie koszty związane z organizacja i realizacją kursu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(między innymi tj. ubezpieczenia kursanta, egzaminu wewnętrznego i pierwszego egzaminu państwowego oraz badania lekarskiego).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Wykonawca ma 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ązek prowadzić ewidencję obecności uczestników kursu i zobowiązany jest poinformować Zamawiającego o powtarzających się nieobecnościach każdego z uczestników w przypadku przekroczenia 10% absencji. </w:t>
      </w:r>
    </w:p>
    <w:p>
      <w:pPr>
        <w:numPr>
          <w:ilvl w:val="0"/>
          <w:numId w:val="6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Wykonawca zobowi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ązany jest prowadzić dziennik zajęć, który winien zawierać </w:t>
      </w:r>
    </w:p>
    <w:p>
      <w:pPr>
        <w:numPr>
          <w:ilvl w:val="0"/>
          <w:numId w:val="68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nazw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i termin kursu</w:t>
      </w:r>
    </w:p>
    <w:p>
      <w:pPr>
        <w:numPr>
          <w:ilvl w:val="0"/>
          <w:numId w:val="68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ewidencj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obecności</w:t>
      </w:r>
    </w:p>
    <w:p>
      <w:pPr>
        <w:numPr>
          <w:ilvl w:val="0"/>
          <w:numId w:val="68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dane uczestników kursu</w:t>
      </w:r>
    </w:p>
    <w:p>
      <w:pPr>
        <w:numPr>
          <w:ilvl w:val="0"/>
          <w:numId w:val="68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wpisywan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na bieżąco tematykę kursów oraz ilość godzin</w:t>
      </w:r>
    </w:p>
    <w:p>
      <w:pPr>
        <w:numPr>
          <w:ilvl w:val="0"/>
          <w:numId w:val="68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informacj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o odbytych kontrolach</w:t>
      </w:r>
    </w:p>
    <w:p>
      <w:pPr>
        <w:numPr>
          <w:ilvl w:val="0"/>
          <w:numId w:val="68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wynik egzaminu 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żeli kurs zakończy się egzaminem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Ponadto dziennik powinien by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 oznaczony logotypami (zgodnie z Wytycznymi dotyczącymi oznaczania projektów w ramach Programu Operacyjnego Kapitał Ludzki)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Wykonawca  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 skreślić osobę z listy uczestników kursu, z powodu nie uczęszczania na zajęcia tylko i wyłącznie na wniosek Zamawiającego. W przypadku rezygnacji lub skreślenia z listy uczestników projektu, Zamawiający zapłaci za faktyczną ilość odbytych godzin szkolenia przez uczestnika do dnia jego rezygnacji. Zamawiający zastrzega sobie prawo do zmiany liczby uczestników (odbiorców usług) w sytuacjach nie zależnych od zamawiającego, których nie mógł przewidzieć w chwili zawarcia umowy. Ponadto zamawiający zastrzega sobie, że jeśli którykolwiek z uczestników projektu z różnych przyczyn nie będzie mógł wziąć udziału w kursie zawodowym w terminie ustalonym z zamawiającym wówczas kurs zostanie przeprowadzony w późniejszym terminie po uzgodnieniu z koordynatorem GOPS w Rogowie. </w:t>
      </w:r>
    </w:p>
    <w:p>
      <w:pPr>
        <w:numPr>
          <w:ilvl w:val="0"/>
          <w:numId w:val="7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Wszelkie rozliczenia 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ńcowe między Zamawiającym, Wykonawcą zrealizowanych usług a w szczególności w rozliczenia w sytuacjach powodujących zmiany liczby uczestników zajęć dokonane zostaną na podstawie cen jednostkowych.</w:t>
      </w:r>
    </w:p>
    <w:p>
      <w:pPr>
        <w:numPr>
          <w:ilvl w:val="0"/>
          <w:numId w:val="7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zastrzega sobie prawo do wglądu do dokumentów Wykonawcy związanych z realizowanym projektem.</w:t>
      </w:r>
    </w:p>
    <w:p>
      <w:pPr>
        <w:numPr>
          <w:ilvl w:val="0"/>
          <w:numId w:val="7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Rozliczenie i termin 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łatności nastąpi przelewem bankowym na rachunek bankowy Wykonawcy w ciągu 14 dni od otrzymania przez Zamawiającego faktury za wykonana usługę.</w:t>
      </w:r>
    </w:p>
    <w:p>
      <w:pPr>
        <w:numPr>
          <w:ilvl w:val="0"/>
          <w:numId w:val="73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Do faktury Wykonawca jest zobowi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ązany dołączyć następujące dokumenty: </w:t>
      </w:r>
    </w:p>
    <w:p>
      <w:pPr>
        <w:numPr>
          <w:ilvl w:val="0"/>
          <w:numId w:val="73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orygina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 imiennych list obecności, potwierdzone własnoręcznym podpisem uczestników </w:t>
      </w:r>
    </w:p>
    <w:p>
      <w:pPr>
        <w:numPr>
          <w:ilvl w:val="0"/>
          <w:numId w:val="73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dzienniki 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ęć (osobny dziennik dla każdego rodzaju kursu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kserokopia </w:t>
      </w:r>
    </w:p>
    <w:p>
      <w:pPr>
        <w:numPr>
          <w:ilvl w:val="0"/>
          <w:numId w:val="73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kserokopie 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świadczeń o udziale w kursie </w:t>
      </w:r>
    </w:p>
    <w:p>
      <w:pPr>
        <w:numPr>
          <w:ilvl w:val="0"/>
          <w:numId w:val="73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imienne listy potwierdzaj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ące odbiór materiałów dydaktycznych i pomocniczych – kserokopie</w:t>
      </w:r>
    </w:p>
    <w:p>
      <w:pPr>
        <w:numPr>
          <w:ilvl w:val="0"/>
          <w:numId w:val="73"/>
        </w:num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imienne listy potwierdzaj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ące otrzymanie przez uczestników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poczęstunku (kawa/herbata/słodycze)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– kserokopie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76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Kserokopie przekazywanych dokumentów powinny by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 oznaczone logotypami (zgodnie z Wytycznymi dotyczącymi oznakowania projektów w ramach PO KL) oraz potwierdzone za zgodność z oryginałem.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III. Termin i miejsce wykonania zamówienia.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III.1.Wymagany termin realizacji - od dnia podpisania umowy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dnia 30 listopada 2012 roku.</w:t>
      </w:r>
    </w:p>
    <w:p>
      <w:pPr>
        <w:tabs>
          <w:tab w:val="left" w:pos="771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III.2. Miejsce wykonania zamówienia: Rogowo  lub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Żnin.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Szczegó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łowy terminarz tj. harmonogram zajęć i program zajęć realizacji poszczególnych zadań należy dołączyć jako załącznik do umowy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IV. Opis warunków udzia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łu w postępowaniu oraz opis sposobu dokonywania oceny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spe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łnienia tych warunków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O zamówienie mog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ubiegać się Wykonawcy, którzy: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1.1. Posiadaj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uprawnienia do wykonywania określonej działalności lub czynności jeżeli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ustawy nak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ładają obowiązek posiadania takich uprawnień;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1.2. Posiadaj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niezbędną wiedzę i doświadczenie do wykonywania zamówienia.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1.3. Dysponuj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niezbędnym potencjałem technicznym do wykonania zamówienia 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osobami zdolnymi do wykonania zamówienia lub przedstawi pisemne zobowi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ązanie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innych podmiotów do udost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ępnienia potencjału technicznego i osób zdolnych do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wykonania zamówienia. Warunek ten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ędzie spełniony przez Wykonawcę, jeżeli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Wykonawca dysponuje kadr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szkoleniową posiadającą odpowiednie wykształcenie dla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tematyki obj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ętej przedmiotem zamówienia, przy czym każdy trener powinien wykazać się przeprowadzeniem co najmniej trzech szkoleń o tematyce zbliżonej do tematyki szkolenia, które będzie prowadził.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1.4. Znajduj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się w sytuacji ekonomicznej i finansowej zapewniającej wykonanie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zamówienia i nie podlegaj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wykluczeniu z postępowania o udzielenie zamówienia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zgodnie z art. 24 ust 1 i ust 2 ustawy Prawo zamówie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ń publicznych.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Wykonawca 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 polegać na wiedzy i doświadczeniu, potencjale technicznym, osobach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zdolnych do wykonania zamówienia lub zdolno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ściach finansowych innych podmiotów,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niezale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żnie od charakteru prawnego łączących go z nimi stosunków. Wykonawca w takiej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sytuacji zobowi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ązany jest udowodnić Zamawiającemu, iż będzie dysponował zasobami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niezb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ędnymi do realizacji zamówienia, w szczególności przedstawiając w tym celu pisemne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ązanie tych podmiotów do oddania mu do dyspozycji niezbędnych zasobów na okres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korzystania z nich przy wykonywaniu zamówienia.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Ocena spe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łniania w/w warunków dokonana zostanie zgodnie z formułą „spełnia/nie spełnia”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oparciu o informacje zawarte w dokumentach wyszczególnionych w rozdziale V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niniejszej SIWZ. Z tre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 załączonych dokumentów musi wynikać jednoznacznie, że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Wykonawca spe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łnił w/w warunki, a nie spełnienie chociażby jednego z w/w warunków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skutkowa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 będzie wykluczeniem Wykonawcy z postępowania.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V. Informacja o 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świadczeniach i dokumentach jakie mają dostarczyć Wykonawcy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w celu potwierdzenia spe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łnienia warunków udziału w postępowaniu.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celu potwierdzenia spe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łnienia warunków udziału w postępowaniu oferta musi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zawiera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 następujące dokumenty: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1.1. 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świadczenie Wykonawcy o spełnieniu warunków określonych w art. 22 ust. 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ustawy z dnia 29 stycznia 2004 Prawo zamówie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ń publicznych, którego treść zawarto w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łączniku 1a do mniejszej SIWZ;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1.2. 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świadczenie Wykonawcy o braku podstaw do wykluczenia z powodu nie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spe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łnienia warunków, o których mowa w art. 24 ust. 1 ustawy Prawo zamówień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publicznych, którego tre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ść stanowi załącznik 1b do niniejszego SIWZ;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1.3. 1.7. 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świadczenie Wykonawcy, że posiada zdolność finansową do wykonania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przedmiotu zamówienia wed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ług wzoru zamieszczonego w załączniku nr 1c do SIWZ.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1.4. Aktualny odpis z 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łaściwego rejestru, jeżeli odrębne przepisy wymagają wpisu do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rejestru, w celu wskazania braku podstaw do wykluczenia w oparciu o art. 24 ust. 1 pkt 2 ustawy, wystawiony nie wcze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śniej niż na 6 miesięcy przed upływem terminu składania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ofert, a w stosunku do osób fizycznych 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świadczenia w zakresie art. 24 ust. 1 pkt 2 ustawy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1.5. 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świadczenie, że Wykonawca nie zalega z opłacaniem podatków, opłat oraz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ładek na ubezpieczenie społeczne i zdrowotne lub zaświadczenie, że uzyskał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przewidziane prawem zwolnienie, odroczenie lub roz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łożenie na raty zaległych płatności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lub wstrzymanie w ca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łości wykonania decyzji właściwego organu.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1.6. Wykaz wykonanych, a w przypadku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świadczeń okresowych lub ciągłych również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wykonywanych us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ług w zakresie niezbędnym do wykazania spełnienia warunku wiedzy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 do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świadczenia w okresie ostatnich 3 lat przed upływem terminu składania ofert, 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żeli okres prowadzenia działalności jest krótszy w tym okresie, z podaniem ich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warto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ści, dat wykonania i odbiorców oraz załączenie dokumentu potwierdzającego, że te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ługi zostały wykonane lub są wykonywane należycie według wzoru zamieszczonego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łączniku nr 4 do SIWZ.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1.7. Wykaz osób, które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ędą uczestniczyć w wykonywaniu zamówienia, w szczególności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odpowiedzialnych za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świadczenie usług, wraz z informacjami na temat ich kwalifikacji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zawodowych, do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świadczenia i wykształcenia niezbędnych do wykonania zamówienia 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tak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 zakresu wykonywanych przez nie czynności oraz informację o podstawie do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dysponowania tymi osobami wed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ług wzoru załączonego w załączniku nr 5 do SIWZ;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Do oferty Wykonawca do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łącza oprócz dokumentów, o których mowa w punkcie 1: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2.1. Wype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łniony i podpisany formularz ofertowy według załączonego wzoru, który stanowi załącznik nr 2 do SIWZ lub 2a do SIWZ odpowiedni do rodzaju zadania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2.1 Podpisany i zaparafowany na 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żdej zapisanej stronie wzór umowy, stanowiący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łącznik nr 3 lub 3a do niniejszej SIWZ odpowiedni do rodzaju zadania;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2.2 Pisemne zobowi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ązanie innych podmiotów do udostępnienia osób zdolnych do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wykonania zamówienia lub zdolno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 finansowej jeśli Wykonawca polega na osobach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zdolnych do wykonania zamówienia;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2.3. </w:t>
      </w:r>
      <w:r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24"/>
          <w:shd w:fill="auto" w:val="clear"/>
        </w:rPr>
        <w:t xml:space="preserve">Wype</w:t>
      </w:r>
      <w:r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24"/>
          <w:shd w:fill="auto" w:val="clear"/>
        </w:rPr>
        <w:t xml:space="preserve">łniony formularz „Wykaz podwykonawców” w zakresie podwykonawstwa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24"/>
          <w:shd w:fill="auto" w:val="clear"/>
        </w:rPr>
        <w:t xml:space="preserve">stanowi</w:t>
      </w:r>
      <w:r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24"/>
          <w:shd w:fill="auto" w:val="clear"/>
        </w:rPr>
        <w:t xml:space="preserve">ący załącznik nr 6 do SIWZ, jeżeli Wykonawca zamierza powierzyć część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24"/>
          <w:shd w:fill="auto" w:val="clear"/>
        </w:rPr>
        <w:t xml:space="preserve">zamówienia lub jego element innym podwykonawcom.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Dokumenty mog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być przedstawione w formie oryginałów albo kopii poświadczonej za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zgodno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ść z oryginałem przez upoważnionych przedstawicieli Wykonawcy w sposób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żliwiający identyfikację podpisu, np. wraz z imienną pieczątką osoby poświadczającej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kopi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dokumentu za zgodność z oryginałem.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wzywa wykonawców, którzy w określonym terminie nie złożyli wymaganych przez zamawiającego oświadczeń lub dokumentów lub którzy nie złożyli pełnomocnictw, albo którzy złożyli wymagane przez zamawiającego oświadczenia i dokumenty zawierające błędy lub którzy złożyli wadliwe pełnomocnictwa, do ich złożenia w wyznaczonym terminie, chyba że mimo ich złożenia oferta wykonawcy podlega odrzuceniu albo konieczne byłoby unieważnienia postępowania. Złożenie na wezwania zamawiającego oświadczenia i dokumenty powinny potwierdzać spełnianie przez wykonawcę warunków udziału w postępowaniu oraz spełnianie przez oferowane dostawy, usługi wymagań określonych przez zamawiającego, nie później niż w dniu, w którym upłynął termin składania wniosków o dopuszczenie do udziału w postępowaniu albo termin składania ofert w myśl art.126 ust. 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 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może żądać w wyznaczonym przez siebie terminie wyjaśnień dotyczących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przedstawionych przez Wykonawców dokumentach.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VI. Opis sposobu przygotowania oferty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0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Wykonawca ma prawo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łożyć tylko jedną ofertę w ramach każdego zadania.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Tre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ść złożonej oferty musi odpowiadać treści SIWZ.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Oferta musi by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 napisana w języku polskim czytelną techniką oraz podpisana przez osobę(y) upoważnioną/ne do reprezentowania firmy na zewnątrz i zaciągania zobowiązań w wysokości odpowiadającej cenie oferty. Oferta i załączniki do oferty (oświadczenia i dokumenty) muszą być podpisane przez upoważnionego/ych przedstawieciela/li Wykonawcy.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 W przypadku podpisywania oferty lub po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świadczenia za zgodność z oryginałem kopii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dokumentów przez osob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ę/y nie wymienioną/e w dokumencie rejestracyjnym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(ewidencyjnym) Wykonawcy, nale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 do oferty dołączyć stosowne pełnomocnictwo.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łnomocnictwo powinno być przedstawione w formie oryginału lub poświadczonej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notarialnie za zgodno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ść z oryginałem kopii.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7. Oferta wraz z 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łącznikami musi być zestawiona w sposób uniemożliwiający jej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samoistn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dekompletację.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8. Wszelkie poprawki lub zmiany w tek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ście oferty (w tym w załącznikach do oferty) muszą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 parafowane (lub podpisane) własnoręcznie przez osobę/y podpisującą/e ofertę.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Parafka (podpis) winna by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 naniesiona w sposób umożliwiający jej identyfikację.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9. 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informuję, iż zgodnie z art. 96 ust. 3 ustawy Prawo zamówień publicznych oferty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ładane w postępowaniu o zamówienie publiczne są jawne i podlegają udostępnieniu od chwili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ich otwarcia, z wyj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ątkiem informacji stanowiących tajemnicę przedsiębiorstwa w rozumieniu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przepisów o zwalczaniu nieuczciwej konkurencji, 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śli Wykonawca, nie później niż w terminie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ładania ofert, zastrzegł, że nie mogą one być udostępniane.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VII. WADIUM.</w:t>
      </w:r>
    </w:p>
    <w:p>
      <w:pPr>
        <w:numPr>
          <w:ilvl w:val="0"/>
          <w:numId w:val="82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nie żąda od wykonawców wniesienia wadium.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VIII. TERMIN ZWI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ĄZANIA OFERTĄ.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Termin zwi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ązania ofertą wynosi 30 dni. Bieg terminu rozpoczyna się wraz upływem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terminu 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ładania oferty.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IX. </w:t>
      </w:r>
      <w:r>
        <w:rPr>
          <w:rFonts w:ascii="Times New Roman,Bold" w:hAnsi="Times New Roman,Bold" w:cs="Times New Roman,Bold" w:eastAsia="Times New Roman,Bold"/>
          <w:b/>
          <w:color w:val="000000"/>
          <w:spacing w:val="0"/>
          <w:position w:val="0"/>
          <w:sz w:val="24"/>
          <w:shd w:fill="auto" w:val="clear"/>
        </w:rPr>
        <w:t xml:space="preserve">MIEJSCE ORAZ TERMIN SK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,Bold" w:hAnsi="Times New Roman,Bold" w:cs="Times New Roman,Bold" w:eastAsia="Times New Roman,Bold"/>
          <w:b/>
          <w:color w:val="000000"/>
          <w:spacing w:val="0"/>
          <w:position w:val="0"/>
          <w:sz w:val="24"/>
          <w:shd w:fill="auto" w:val="clear"/>
        </w:rPr>
        <w:t xml:space="preserve">ADANIA I OTWARCIA OFERT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1.Ofert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należy złożyć w dwóch zamkniętych kopertach (jedna w drugiej)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siedzibie 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ącego (GOPS w Rogowie, ul. Kolejowa 4 88-420 Rogowo, pokój Nr.1 Sekretariat) w terminie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od dnia 25.05.2012r. do dnia 4.06.2012 roku do godz. 10:00.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1.1.Kopert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zewnętrzną należy zaadresować jak niżej:</w:t>
      </w:r>
    </w:p>
    <w:p>
      <w:pPr>
        <w:spacing w:before="0" w:after="0" w:line="240"/>
        <w:ind w:right="0" w:left="0" w:firstLine="0"/>
        <w:jc w:val="left"/>
        <w:rPr>
          <w:rFonts w:ascii="Times New Roman,Italic" w:hAnsi="Times New Roman,Italic" w:cs="Times New Roman,Italic" w:eastAsia="Times New Roman,Italic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,Italic" w:hAnsi="Times New Roman,Italic" w:cs="Times New Roman,Italic" w:eastAsia="Times New Roman,Italic"/>
          <w:b/>
          <w:i/>
          <w:color w:val="000000"/>
          <w:spacing w:val="0"/>
          <w:position w:val="0"/>
          <w:sz w:val="24"/>
          <w:shd w:fill="auto" w:val="clear"/>
        </w:rPr>
        <w:t xml:space="preserve">Gminny O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ś</w:t>
      </w:r>
      <w:r>
        <w:rPr>
          <w:rFonts w:ascii="Times New Roman,Italic" w:hAnsi="Times New Roman,Italic" w:cs="Times New Roman,Italic" w:eastAsia="Times New Roman,Italic"/>
          <w:b/>
          <w:i/>
          <w:color w:val="000000"/>
          <w:spacing w:val="0"/>
          <w:position w:val="0"/>
          <w:sz w:val="24"/>
          <w:shd w:fill="auto" w:val="clear"/>
        </w:rPr>
        <w:t xml:space="preserve">rodek Pomocy Spo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,Italic" w:hAnsi="Times New Roman,Italic" w:cs="Times New Roman,Italic" w:eastAsia="Times New Roman,Italic"/>
          <w:b/>
          <w:i/>
          <w:color w:val="000000"/>
          <w:spacing w:val="0"/>
          <w:position w:val="0"/>
          <w:sz w:val="24"/>
          <w:shd w:fill="auto" w:val="clear"/>
        </w:rPr>
        <w:t xml:space="preserve">ecznej w Rogowie</w:t>
      </w:r>
    </w:p>
    <w:p>
      <w:pPr>
        <w:spacing w:before="0" w:after="0" w:line="240"/>
        <w:ind w:right="0" w:left="0" w:firstLine="0"/>
        <w:jc w:val="left"/>
        <w:rPr>
          <w:rFonts w:ascii="Times New Roman,Italic" w:hAnsi="Times New Roman,Italic" w:cs="Times New Roman,Italic" w:eastAsia="Times New Roman,Italic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ul. Kolejowa 4, 88-420 </w:t>
      </w:r>
      <w:r>
        <w:rPr>
          <w:rFonts w:ascii="Times New Roman,Italic" w:hAnsi="Times New Roman,Italic" w:cs="Times New Roman,Italic" w:eastAsia="Times New Roman,Italic"/>
          <w:i/>
          <w:color w:val="000000"/>
          <w:spacing w:val="0"/>
          <w:position w:val="0"/>
          <w:sz w:val="24"/>
          <w:shd w:fill="auto" w:val="clear"/>
        </w:rPr>
        <w:t xml:space="preserve">Rogowo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Oferta w post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ępowaniu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ZADANIE nr 1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 na</w:t>
      </w:r>
    </w:p>
    <w:p>
      <w:pPr>
        <w:spacing w:before="0" w:after="0" w:line="240"/>
        <w:ind w:right="0" w:left="0" w:firstLine="0"/>
        <w:jc w:val="left"/>
        <w:rPr>
          <w:rFonts w:ascii="Times New Roman,Italic" w:hAnsi="Times New Roman,Italic" w:cs="Times New Roman,Italic" w:eastAsia="Times New Roman,Italic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,Italic" w:hAnsi="Times New Roman,Italic" w:cs="Times New Roman,Italic" w:eastAsia="Times New Roman,Italic"/>
          <w:b/>
          <w:i/>
          <w:color w:val="000000"/>
          <w:spacing w:val="0"/>
          <w:position w:val="0"/>
          <w:sz w:val="24"/>
          <w:shd w:fill="auto" w:val="clear"/>
        </w:rPr>
        <w:t xml:space="preserve">zorganizowanie i przeprowadzenie kursów w zakresie przygotowania zawodowego i us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,Italic" w:hAnsi="Times New Roman,Italic" w:cs="Times New Roman,Italic" w:eastAsia="Times New Roman,Italic"/>
          <w:b/>
          <w:i/>
          <w:color w:val="000000"/>
          <w:spacing w:val="0"/>
          <w:position w:val="0"/>
          <w:sz w:val="24"/>
          <w:shd w:fill="auto" w:val="clear"/>
        </w:rPr>
        <w:t xml:space="preserve">ugi szkolenia w dziedzinie rozwoju osobistego dla uczestnik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ó</w:t>
      </w:r>
      <w:r>
        <w:rPr>
          <w:rFonts w:ascii="Times New Roman,Italic" w:hAnsi="Times New Roman,Italic" w:cs="Times New Roman,Italic" w:eastAsia="Times New Roman,Italic"/>
          <w:b/>
          <w:i/>
          <w:color w:val="000000"/>
          <w:spacing w:val="0"/>
          <w:position w:val="0"/>
          <w:sz w:val="24"/>
          <w:shd w:fill="auto" w:val="clear"/>
        </w:rPr>
        <w:t xml:space="preserve">w projektu systemowego Gminnego O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ś</w:t>
      </w:r>
      <w:r>
        <w:rPr>
          <w:rFonts w:ascii="Times New Roman,Italic" w:hAnsi="Times New Roman,Italic" w:cs="Times New Roman,Italic" w:eastAsia="Times New Roman,Italic"/>
          <w:b/>
          <w:i/>
          <w:color w:val="000000"/>
          <w:spacing w:val="0"/>
          <w:position w:val="0"/>
          <w:sz w:val="24"/>
          <w:shd w:fill="auto" w:val="clear"/>
        </w:rPr>
        <w:t xml:space="preserve">rodka Pomocy Spo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,Italic" w:hAnsi="Times New Roman,Italic" w:cs="Times New Roman,Italic" w:eastAsia="Times New Roman,Italic"/>
          <w:b/>
          <w:i/>
          <w:color w:val="000000"/>
          <w:spacing w:val="0"/>
          <w:position w:val="0"/>
          <w:sz w:val="24"/>
          <w:shd w:fill="auto" w:val="clear"/>
        </w:rPr>
        <w:t xml:space="preserve">ecznej w Rogowie pn. 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„</w:t>
      </w:r>
      <w:r>
        <w:rPr>
          <w:rFonts w:ascii="Times New Roman,Italic" w:hAnsi="Times New Roman,Italic" w:cs="Times New Roman,Italic" w:eastAsia="Times New Roman,Italic"/>
          <w:b/>
          <w:i/>
          <w:color w:val="000000"/>
          <w:spacing w:val="0"/>
          <w:position w:val="0"/>
          <w:sz w:val="24"/>
          <w:shd w:fill="auto" w:val="clear"/>
        </w:rPr>
        <w:t xml:space="preserve"> Program Aktywizacji spo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,Italic" w:hAnsi="Times New Roman,Italic" w:cs="Times New Roman,Italic" w:eastAsia="Times New Roman,Italic"/>
          <w:b/>
          <w:i/>
          <w:color w:val="000000"/>
          <w:spacing w:val="0"/>
          <w:position w:val="0"/>
          <w:sz w:val="24"/>
          <w:shd w:fill="auto" w:val="clear"/>
        </w:rPr>
        <w:t xml:space="preserve">ecznej w gminie Rogowo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”</w:t>
      </w:r>
    </w:p>
    <w:p>
      <w:pPr>
        <w:spacing w:before="0" w:after="0" w:line="240"/>
        <w:ind w:right="0" w:left="0" w:firstLine="0"/>
        <w:jc w:val="left"/>
        <w:rPr>
          <w:rFonts w:ascii="Times New Roman,Italic" w:hAnsi="Times New Roman,Italic" w:cs="Times New Roman,Italic" w:eastAsia="Times New Roman,Italic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nie otwiera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ć</w:t>
      </w:r>
      <w:r>
        <w:rPr>
          <w:rFonts w:ascii="Times New Roman,Italic" w:hAnsi="Times New Roman,Italic" w:cs="Times New Roman,Italic" w:eastAsia="Times New Roman,Italic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przed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4.06.2012 roku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 przed godz. 10:30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,Italic" w:hAnsi="Times New Roman,Italic" w:cs="Times New Roman,Italic" w:eastAsia="Times New Roman,Italic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,Italic" w:hAnsi="Times New Roman,Italic" w:cs="Times New Roman,Italic" w:eastAsia="Times New Roman,Italic"/>
          <w:b/>
          <w:i/>
          <w:color w:val="000000"/>
          <w:spacing w:val="0"/>
          <w:position w:val="0"/>
          <w:sz w:val="24"/>
          <w:shd w:fill="auto" w:val="clear"/>
        </w:rPr>
        <w:t xml:space="preserve">Gminny O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ś</w:t>
      </w:r>
      <w:r>
        <w:rPr>
          <w:rFonts w:ascii="Times New Roman,Italic" w:hAnsi="Times New Roman,Italic" w:cs="Times New Roman,Italic" w:eastAsia="Times New Roman,Italic"/>
          <w:b/>
          <w:i/>
          <w:color w:val="000000"/>
          <w:spacing w:val="0"/>
          <w:position w:val="0"/>
          <w:sz w:val="24"/>
          <w:shd w:fill="auto" w:val="clear"/>
        </w:rPr>
        <w:t xml:space="preserve">rodek Pomocy Spo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,Italic" w:hAnsi="Times New Roman,Italic" w:cs="Times New Roman,Italic" w:eastAsia="Times New Roman,Italic"/>
          <w:b/>
          <w:i/>
          <w:color w:val="000000"/>
          <w:spacing w:val="0"/>
          <w:position w:val="0"/>
          <w:sz w:val="24"/>
          <w:shd w:fill="auto" w:val="clear"/>
        </w:rPr>
        <w:t xml:space="preserve">ecznej w Rogowie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ul. Kolejowa 4, 88-420 </w:t>
      </w:r>
      <w:r>
        <w:rPr>
          <w:rFonts w:ascii="Times New Roman,Italic" w:hAnsi="Times New Roman,Italic" w:cs="Times New Roman,Italic" w:eastAsia="Times New Roman,Italic"/>
          <w:i/>
          <w:color w:val="000000"/>
          <w:spacing w:val="0"/>
          <w:position w:val="0"/>
          <w:sz w:val="24"/>
          <w:shd w:fill="auto" w:val="clear"/>
        </w:rPr>
        <w:t xml:space="preserve">Rogowo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Oferta w post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ępowaniu: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ZADANIE nr  2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 na</w:t>
      </w:r>
    </w:p>
    <w:p>
      <w:pPr>
        <w:spacing w:before="0" w:after="0" w:line="240"/>
        <w:ind w:right="0" w:left="720" w:firstLine="0"/>
        <w:jc w:val="left"/>
        <w:rPr>
          <w:rFonts w:ascii="Times New Roman,Italic" w:hAnsi="Times New Roman,Italic" w:cs="Times New Roman,Italic" w:eastAsia="Times New Roman,Italic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,Italic" w:hAnsi="Times New Roman,Italic" w:cs="Times New Roman,Italic" w:eastAsia="Times New Roman,Italic"/>
          <w:b/>
          <w:i/>
          <w:color w:val="000000"/>
          <w:spacing w:val="0"/>
          <w:position w:val="0"/>
          <w:sz w:val="24"/>
          <w:shd w:fill="auto" w:val="clear"/>
        </w:rPr>
        <w:t xml:space="preserve">zorganizowanie i przeprowadzenie kursów prawa jazdy dla uczestników projektu systemowego Gminnego O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ś</w:t>
      </w:r>
      <w:r>
        <w:rPr>
          <w:rFonts w:ascii="Times New Roman,Italic" w:hAnsi="Times New Roman,Italic" w:cs="Times New Roman,Italic" w:eastAsia="Times New Roman,Italic"/>
          <w:b/>
          <w:i/>
          <w:color w:val="000000"/>
          <w:spacing w:val="0"/>
          <w:position w:val="0"/>
          <w:sz w:val="24"/>
          <w:shd w:fill="auto" w:val="clear"/>
        </w:rPr>
        <w:t xml:space="preserve">rodka Pomocy Spo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,Italic" w:hAnsi="Times New Roman,Italic" w:cs="Times New Roman,Italic" w:eastAsia="Times New Roman,Italic"/>
          <w:b/>
          <w:i/>
          <w:color w:val="000000"/>
          <w:spacing w:val="0"/>
          <w:position w:val="0"/>
          <w:sz w:val="24"/>
          <w:shd w:fill="auto" w:val="clear"/>
        </w:rPr>
        <w:t xml:space="preserve">ecznej w Rogowie pn. Program Aktywizacji spo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,Italic" w:hAnsi="Times New Roman,Italic" w:cs="Times New Roman,Italic" w:eastAsia="Times New Roman,Italic"/>
          <w:b/>
          <w:i/>
          <w:color w:val="000000"/>
          <w:spacing w:val="0"/>
          <w:position w:val="0"/>
          <w:sz w:val="24"/>
          <w:shd w:fill="auto" w:val="clear"/>
        </w:rPr>
        <w:t xml:space="preserve">ecznej w gminie Rogowo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”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nie otwiera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ć</w:t>
      </w:r>
      <w:r>
        <w:rPr>
          <w:rFonts w:ascii="Times New Roman,Italic" w:hAnsi="Times New Roman,Italic" w:cs="Times New Roman,Italic" w:eastAsia="Times New Roman,Italic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przed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4.06.2012 roku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 przed godz. 10:30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,Italic" w:hAnsi="Times New Roman,Italic" w:cs="Times New Roman,Italic" w:eastAsia="Times New Roman,Italic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,Italic" w:hAnsi="Times New Roman,Italic" w:cs="Times New Roman,Italic" w:eastAsia="Times New Roman,Italic"/>
          <w:b/>
          <w:i/>
          <w:color w:val="000000"/>
          <w:spacing w:val="0"/>
          <w:position w:val="0"/>
          <w:sz w:val="24"/>
          <w:shd w:fill="auto" w:val="clear"/>
        </w:rPr>
        <w:t xml:space="preserve">Gminny O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ś</w:t>
      </w:r>
      <w:r>
        <w:rPr>
          <w:rFonts w:ascii="Times New Roman,Italic" w:hAnsi="Times New Roman,Italic" w:cs="Times New Roman,Italic" w:eastAsia="Times New Roman,Italic"/>
          <w:b/>
          <w:i/>
          <w:color w:val="000000"/>
          <w:spacing w:val="0"/>
          <w:position w:val="0"/>
          <w:sz w:val="24"/>
          <w:shd w:fill="auto" w:val="clear"/>
        </w:rPr>
        <w:t xml:space="preserve">rodek Pomocy Spo</w:t>
      </w:r>
      <w:r>
        <w:rPr>
          <w:rFonts w:ascii="Calibri" w:hAnsi="Calibri" w:cs="Calibri" w:eastAsia="Calibri"/>
          <w:b/>
          <w:i/>
          <w:color w:val="000000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,Italic" w:hAnsi="Times New Roman,Italic" w:cs="Times New Roman,Italic" w:eastAsia="Times New Roman,Italic"/>
          <w:b/>
          <w:i/>
          <w:color w:val="000000"/>
          <w:spacing w:val="0"/>
          <w:position w:val="0"/>
          <w:sz w:val="24"/>
          <w:shd w:fill="auto" w:val="clear"/>
        </w:rPr>
        <w:t xml:space="preserve">ecznej w Rogowie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ul. Kolejowa 4, 88-420 </w:t>
      </w:r>
      <w:r>
        <w:rPr>
          <w:rFonts w:ascii="Times New Roman,Italic" w:hAnsi="Times New Roman,Italic" w:cs="Times New Roman,Italic" w:eastAsia="Times New Roman,Italic"/>
          <w:b/>
          <w:i/>
          <w:color w:val="000000"/>
          <w:spacing w:val="0"/>
          <w:position w:val="0"/>
          <w:sz w:val="24"/>
          <w:shd w:fill="auto" w:val="clear"/>
        </w:rPr>
        <w:t xml:space="preserve">Rogowo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1.2. Kopert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wewnętrzną należy zaadresować jak w pkt 1.1 oraz wskazać oznaczenie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wykonawcy 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ładającego ofertę.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1.3. Konsekwencje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łożenia oferty niezgodnie z w/w opisem (np. potraktowanie oferty jako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zwyk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łej korespondencji i nie dostarczenie jej na miejsce składania ofert w terminie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okre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ślonym w SIWZ) ponosi Wykonawca.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1.4.Wykonawca na wniosek otrzyma potwierdzenie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łożenia oferty.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1.5.Oferta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łożona po terminie zostanie niezwłocznie bez otwierania zwrócona Wykonawcy.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2.Otwarcie ofert nast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ąpi w dniu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4.06.2012 roku o godz. 10:30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w siedzibie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ącego przy ul. Kolejowej 4. pokój Nr.1(salka konferencyjna)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Wykonawcy mog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uczestniczyć w publicznej sesji otwarcia ofert. W przypadku nieobecności Wykonawcy przy otwieraniu ofert, Zamawiający prześle Wykonawcy, na jego wniosek, informację z sesji otwarcia.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X. WSKAZANIE OSÓB UPRAWNIONYCH DO POROZUMIEWANIA SI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Ę Z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WYKONAWCAMI ORAZ INFORMACJE O SPOSOBIE POROZUMIEWANIA SI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Ę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ĄCEGO Z WYKONAWCAMI I PRZEKAZYWANIA OŚWIADCZEŃ 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DOKUMENTÓW.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świadczenia, wnioski, zawiadomienia oraz informacje Zamawiający oraz Wykonawcy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przekazuj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faxem.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Strona otrzymuj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ąca informację jest zobowiązana do niezwłocznego potwierdzenia otrzymanej informacji.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Osobami uprawnionymi do porozumiewania si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z wykonawcami są: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a) p.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Mariola Kuchci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ńska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w dni robocze w godzinach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pracy 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środka, tj. od 07:15 do 15:15, tel./fax (52)3024210; e-mail: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65F92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81"/>
          <w:spacing w:val="0"/>
          <w:position w:val="0"/>
          <w:sz w:val="24"/>
          <w:shd w:fill="auto" w:val="clear"/>
        </w:rPr>
        <w:t xml:space="preserve">gops@rogowo.paluki.pl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Wykonawca 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 zwrócić się do Zamawiającego o wyjaśnienie treści SIWZ. Zamawiający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jest 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ązany udzielić wyjaśnień niezwłocznie, jednak nie później niż na 2 dni przed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ływem terminu składania ofert, pod warunkiem, że wniosek o wyjaśnienie treści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specyfikacji istotnych warunków zamówienia wp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łynął do zamawiającego nie później niż do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ńca dnia, w którym upływa połowa wyznaczonego terminu składania ofert.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żeli wniosek o wyjaśnienie treści SIWZ wpłynął po upływie terminu składania wniosku, o którym mowa w pkt. 4, lub dotyczy udzielonych wyjaśnień, zamawiający może udzielić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wyja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śnień albo pozostawić wniosek bez rozpoznania. Przedłużenie terminu składania ofert nie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ływa na bieg terminu składania wniosku, o którym mowa w pkt. 4.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ść zapytań wraz z wyjaśnieniami zamawiający przekazuje wykonawcom, którym przekazał SIWZ, bez ujawniania źródła zapytania, a jeżeli specyfikacja jest udostępniana na stronieinternetowej, zamieszcza na tej stronie.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szczególnie uzasadnionych przypadkach, przed up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ływem terminu składania ofert,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może zmienić treść Specyfikacji Istotnych Warunkach Zamówienia.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7.1 Dokonan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zmianę Zamawiający przekaże niezwłocznie wszystkim Wykonawcom,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którym przekazano Specyfikacj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Istotnych Warunków Zamówienia oraz zostanie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udost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ępniona na stronie internetowej Zamawiającego.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7.2 W przypadku, gdy zmiana powodowa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 będzie konieczność modyfikacji oferty,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przedłuży termin składania ofert z uwzględnieniem czasu niezbędnego do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wprowadzenia tych zmian w ofertach, zgodnie z art. 38 ust. 6 ustawy Prawo zamówie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ń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publicznych.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XI. MODYFIKACJA I WYCOFANIE OFERTY.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Wykonawca 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 wprowadzić zmiany, poprawki, modyfikacje i uzupełnienia złożonej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oferty pod warunkiem,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 Zamawiający otrzyma powiadomienie o wprowadzeniu zmian,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poprawek itp. przed terminem 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ładania ofert.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Powiadomienie o wprowadzeniu zmian musi by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 złożone wg tych samych zasad jak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ładana oferta (patrz rozdział IX niniejszej SIWZ) tj. w zamkniętej kopercie, odpowiednio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oznakowanej z dopiskiem „ZMIANA”.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Koperty oznakowane dopiskiem ”ZMIANA” zostan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otwarte przy otwieraniu oferty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Wykonawcy, który wprowadzi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 zmiany i po stwierdzeniu poprawności procedury dokonania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zmian, zostan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dołączone do oferty.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Wykonawca ma prawo przed up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ływem terminu składania ofert wycofać się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 post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ępowania poprzez złożone powiadomienia (wg takich samych zasad jak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wprowadzanie zmian) z napisem na kopercie „WYCOFANE”.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 Koperty oznakowane w ten sposób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ędą otwierane w pierwszej kolejności i po stwierdzeniu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poprawno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ści postępowania, oferty wycofane nie będą otwierane.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XII. </w:t>
      </w:r>
      <w:r>
        <w:rPr>
          <w:rFonts w:ascii="Times New Roman,Bold" w:hAnsi="Times New Roman,Bold" w:cs="Times New Roman,Bold" w:eastAsia="Times New Roman,Bold"/>
          <w:b/>
          <w:color w:val="000000"/>
          <w:spacing w:val="0"/>
          <w:position w:val="0"/>
          <w:sz w:val="24"/>
          <w:shd w:fill="auto" w:val="clear"/>
        </w:rPr>
        <w:t xml:space="preserve">SPOSÓB OBLICZENIA CENY OFERTY.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Wykonawca powinien wkalkulowa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 w cenę ofertową (brutto) wszystkie jej składniki tj.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wszystkie wymagania niniejszej SIWZ oraz wszelkie koszty, jakie poniesie z tytu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nale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żytej oraz zgodnej z obowiązującymi przepisami realizacji przedmiotu zamówienia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Wynagrodzenie wykonawcy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ędzie wynagrodzeniem ryczałtowym w rozumieniu art. 632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Kodeksu cywilnego, co oznacza,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 nie będzie on mógł żądać podwyższenia wynagrodzenia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okre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ślonego w ofercie w związku z koniecznością wykonania usług, których nie przewidział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sporz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ądzając ofertę.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Cena powinna zosta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ć wyrażona w złotych polskich zarówno cyfrowo jak i słownie.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XIII. INFORMACJE DOTYCZ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ĄCE WALUT OBCYCH, W JAKICH MOGĄ</w:t>
      </w:r>
      <w:r>
        <w:rPr>
          <w:rFonts w:ascii="Times New Roman,Bold" w:hAnsi="Times New Roman,Bold" w:cs="Times New Roman,Bold" w:eastAsia="Times New Roman,Bold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BY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Ć</w:t>
      </w: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PROWADZONE ROZLICZENIA MI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ĘDZY ZAMAWIAJĄCYM A WYKONAWCĄ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Rozliczenia finansowe pomi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ędzy Zamawiającym a Wykonawcą będą prowadzone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 walucie polskiej. 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nie przewiduje rozliczeń w walutach obcych.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XIV.</w:t>
      </w:r>
      <w:r>
        <w:rPr>
          <w:rFonts w:ascii="Times New Roman,Bold" w:hAnsi="Times New Roman,Bold" w:cs="Times New Roman,Bold" w:eastAsia="Times New Roman,Bold"/>
          <w:b/>
          <w:color w:val="000000"/>
          <w:spacing w:val="0"/>
          <w:position w:val="0"/>
          <w:sz w:val="24"/>
          <w:shd w:fill="auto" w:val="clear"/>
        </w:rPr>
        <w:t xml:space="preserve">OPIS KRYTERIÓW Z PODANIEM ICH ZNACZENIA I SPOSOBU OCENY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OFERT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Przy wyborze oferty 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będzie się kierował kryterium – ceny ofertowej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(przy jej wadze 100%). Ocena dokonywana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ędzie przez Zamawiającego przy założeniu, że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oferta nieodrzucona, spe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łniająca w/w warunki jest ofertą najkorzystniejszą.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Porównanie cen ofertowych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łożonych ofert będzie dokonana wg poniższego wzoru: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 –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łączna ocena oferty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=     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najni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u w:val="single"/>
          <w:shd w:fill="auto" w:val="clear"/>
        </w:rPr>
        <w:t xml:space="preserve">ższa oferowana cena 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x 100 pkt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4"/>
          <w:shd w:fill="auto" w:val="clear"/>
        </w:rPr>
        <w:t xml:space="preserve">cena badanej oferty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W sytuacji, gdy 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nie będzie mógł dokonać wyboru oferty najkorzystniejszej ze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wzgl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ędu na to, że zostały złożone oferty o takiej samej cenie, wezwie on wykonawców,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którzy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łożyli oferty, do złożenia w określonym przez niego terminie ofert dodatkowych.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Wykonawcy sk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ładający oferty dodatkowe nie mogą zaoferować cen wyższych niż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zaoferowane w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łożonych ofertach.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 W toku oceny ofert 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może żądać od Wykonawcy wyjaśnień dotyczących treści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łożonej oferty. Wykonawca będzie zobowiązany do przedstawienia wyjaśnień w terminie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okre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ślonym przez Zamawiającego.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 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poprawi omyłki w ofercie zgodnie z przepisami określonymi w art. 87 ustawy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Prawo zamówie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ń publicznych. O poprawieniu omyłek zamawiający powiadomi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wykonawc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ę, którego oferta została poprawiona.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7. 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udzieli zamówienia Wykonawcy, którego oferta odpowiada wszystkim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wymaganiom przedstawionym w ustawie Prawo zamówie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ń publicznych oraz Specyfikacji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Istotnych Warunków Zamówienia.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XV. INFORMACJA O FORMALNO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ŚCIACH, JAKIE POWINNY ZOSTAĆ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DOPE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ŁNIONE PO WYBORZE OFERTY W CELU ZAWARCIA UMOWY W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SPRAWIE ZAMÓWIENIA PUBLICZNEGO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Niezw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łocznie po wyborze najkorzystniejszej oferty Zamawiający zawiadamia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wykonawców, którzy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łożyli oferty, o: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a) wyborze najkorzystniejszej oferty, podaj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 nazwę (firmę), albo imię i nazwisko, siedzibę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albo adres zamieszkania i adres wykonawcy, którego ofert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 wybrano oraz uzasadnienie jej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wyboru, a tak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że nazwy (firmy), albo imiona i nazwiska, siedziby albo miejsca zamieszkania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 adresy wykonawców,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którzy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łożyli oferty wraz z punktacją przyznaną ofertom w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kryterium oceny ofert i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łączną punktację,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b) wykonawcach, których oferty zosta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 odrzucone, podając uzasadnienie faktyczne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 prawne,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c) wykonawcach, którzy zostali wykluczeni z post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ępowania o udzielenie zamówienia,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podaj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 uzasadnienie faktyczne i prawne.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d) terminie, po którego up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ływie umowa w sprawie zamówienia publicznego może być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zawarta.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Niezw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łocznie po wyborze najkorzystniejszej oferty Zamawiający zamieści informacje, 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których mowa w pkt 1 lit. a na stronie BIP 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ącego oraz w miejscu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publicznie dost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ępnym w swojej siedzibie.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powiadomi wybranego Wykonawcę o miejscu i terminie podpisania umowy.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Wykonawca prowadz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działalność gospodarczą jako osoba fizyczna jest zobowiązany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do przedstawienia najpó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źniej w dniu zawarcia umowy aktualnego wpisu do ewidencji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dzia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łalności gospodarczej.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 W przypadku, gdy Wykonawca, którego oferta zosta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ła wybrana, uchyla się od zawarcia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umowy 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wybierze ofertę z najniższą ceną spośród pozostałych ofert, chyba że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zachodz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 przesłanki, o których mowa w art. 93 ust. 1 Prawo zamówień publicznych.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XVI.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ZAMAWIAJ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ĄCY NIE BĘDZIE WYMAGAŁ WNIESIENIA ZABEZPIECZENIA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NALE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ŻYTEGO WYKONANIA UMOWY.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XVII. POSTANOWIENIA UMOWY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wymaga zawarcie umowy zgodnie z wzorem, stanowiącym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Załącznik nr 3 lub 3a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do niniejszej SIWZ odpowiedni do rodzaju zadania.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Zamawiaj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ący przewiduje możliwość zmiany umowy zgodnie z treścią § 12 wzoru umowy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stanowi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ącego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Załącznik nr 3 lub 3a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do niniejszej SIWZ odpowiedni do rodzaju zadania.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XVIII. POUCZENIE O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ŚRODKACH OCHRONY PRAWNEJ PRZYSŁUGUJĄCYCH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WYKONAWCY W TOKU POST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ĘPOWANIA O UDZIELENIE ZAMÓWIENIA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PUBLICZNEGO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Wykonawcom przys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ługują środki ochrony prawnej określone w dziale VI ustawy Prawo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zamówie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ń publicznych.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Zatwierdzam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,Bold" w:hAnsi="Times New Roman,Bold" w:cs="Times New Roman,Bold" w:eastAsia="Times New Roman,Bold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,Bold" w:hAnsi="Times New Roman,Bold" w:cs="Times New Roman,Bold" w:eastAsia="Times New Roman,Bold"/>
          <w:b/>
          <w:color w:val="000000"/>
          <w:spacing w:val="0"/>
          <w:position w:val="0"/>
          <w:sz w:val="24"/>
          <w:shd w:fill="auto" w:val="clear"/>
        </w:rPr>
        <w:t xml:space="preserve">Za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łą</w:t>
      </w:r>
      <w:r>
        <w:rPr>
          <w:rFonts w:ascii="Times New Roman,Bold" w:hAnsi="Times New Roman,Bold" w:cs="Times New Roman,Bold" w:eastAsia="Times New Roman,Bold"/>
          <w:b/>
          <w:color w:val="000000"/>
          <w:spacing w:val="0"/>
          <w:position w:val="0"/>
          <w:sz w:val="24"/>
          <w:shd w:fill="auto" w:val="clear"/>
        </w:rPr>
        <w:t xml:space="preserve">czniki: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łącznik nr 1a  Oświadczenie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łącznik nr 1b Oświadczenie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łącznik nr 1c Oświadczenie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łącznik nr 2  / nr 2a Formularz ofertowy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łącznik nr 3 / 3a Wzór umowy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łącznik nr 4 Wykaz usług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łącznik nr 5 Wykaz osób uczestniczących w wykonywaniu zamówienia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24"/>
          <w:shd w:fill="auto" w:val="clear"/>
        </w:rPr>
        <w:t xml:space="preserve">łącznik nr 6 Wykaz podwykonawców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abstractNum w:abstractNumId="96">
    <w:lvl w:ilvl="0">
      <w:start w:val="1"/>
      <w:numFmt w:val="bullet"/>
      <w:lvlText w:val="•"/>
    </w:lvl>
  </w:abstractNum>
  <w:abstractNum w:abstractNumId="102">
    <w:lvl w:ilvl="0">
      <w:start w:val="1"/>
      <w:numFmt w:val="bullet"/>
      <w:lvlText w:val="•"/>
    </w:lvl>
  </w:abstractNum>
  <w:abstractNum w:abstractNumId="108">
    <w:lvl w:ilvl="0">
      <w:start w:val="1"/>
      <w:numFmt w:val="bullet"/>
      <w:lvlText w:val="•"/>
    </w:lvl>
  </w:abstractNum>
  <w:abstractNum w:abstractNumId="114">
    <w:lvl w:ilvl="0">
      <w:start w:val="1"/>
      <w:numFmt w:val="bullet"/>
      <w:lvlText w:val="•"/>
    </w:lvl>
  </w:abstractNum>
  <w:abstractNum w:abstractNumId="120">
    <w:lvl w:ilvl="0">
      <w:start w:val="1"/>
      <w:numFmt w:val="bullet"/>
      <w:lvlText w:val="•"/>
    </w:lvl>
  </w:abstractNum>
  <w:abstractNum w:abstractNumId="126">
    <w:lvl w:ilvl="0">
      <w:start w:val="1"/>
      <w:numFmt w:val="bullet"/>
      <w:lvlText w:val="•"/>
    </w:lvl>
  </w:abstractNum>
  <w:abstractNum w:abstractNumId="132">
    <w:lvl w:ilvl="0">
      <w:start w:val="1"/>
      <w:numFmt w:val="bullet"/>
      <w:lvlText w:val="•"/>
    </w:lvl>
  </w:abstractNum>
  <w:abstractNum w:abstractNumId="138">
    <w:lvl w:ilvl="0">
      <w:start w:val="1"/>
      <w:numFmt w:val="bullet"/>
      <w:lvlText w:val="•"/>
    </w:lvl>
  </w:abstractNum>
  <w:abstractNum w:abstractNumId="144">
    <w:lvl w:ilvl="0">
      <w:start w:val="1"/>
      <w:numFmt w:val="bullet"/>
      <w:lvlText w:val="•"/>
    </w:lvl>
  </w:abstractNum>
  <w:abstractNum w:abstractNumId="150">
    <w:lvl w:ilvl="0">
      <w:start w:val="1"/>
      <w:numFmt w:val="bullet"/>
      <w:lvlText w:val="•"/>
    </w:lvl>
  </w:abstractNum>
  <w:abstractNum w:abstractNumId="156">
    <w:lvl w:ilvl="0">
      <w:start w:val="1"/>
      <w:numFmt w:val="bullet"/>
      <w:lvlText w:val="•"/>
    </w:lvl>
  </w:abstractNum>
  <w:abstractNum w:abstractNumId="162">
    <w:lvl w:ilvl="0">
      <w:start w:val="1"/>
      <w:numFmt w:val="bullet"/>
      <w:lvlText w:val="•"/>
    </w:lvl>
  </w:abstractNum>
  <w:num w:numId="4">
    <w:abstractNumId w:val="162"/>
  </w:num>
  <w:num w:numId="6">
    <w:abstractNumId w:val="156"/>
  </w:num>
  <w:num w:numId="12">
    <w:abstractNumId w:val="150"/>
  </w:num>
  <w:num w:numId="14">
    <w:abstractNumId w:val="144"/>
  </w:num>
  <w:num w:numId="16">
    <w:abstractNumId w:val="138"/>
  </w:num>
  <w:num w:numId="18">
    <w:abstractNumId w:val="132"/>
  </w:num>
  <w:num w:numId="20">
    <w:abstractNumId w:val="126"/>
  </w:num>
  <w:num w:numId="22">
    <w:abstractNumId w:val="120"/>
  </w:num>
  <w:num w:numId="30">
    <w:abstractNumId w:val="114"/>
  </w:num>
  <w:num w:numId="32">
    <w:abstractNumId w:val="108"/>
  </w:num>
  <w:num w:numId="35">
    <w:abstractNumId w:val="102"/>
  </w:num>
  <w:num w:numId="37">
    <w:abstractNumId w:val="96"/>
  </w:num>
  <w:num w:numId="39">
    <w:abstractNumId w:val="90"/>
  </w:num>
  <w:num w:numId="42">
    <w:abstractNumId w:val="84"/>
  </w:num>
  <w:num w:numId="44">
    <w:abstractNumId w:val="78"/>
  </w:num>
  <w:num w:numId="46">
    <w:abstractNumId w:val="72"/>
  </w:num>
  <w:num w:numId="48">
    <w:abstractNumId w:val="66"/>
  </w:num>
  <w:num w:numId="50">
    <w:abstractNumId w:val="60"/>
  </w:num>
  <w:num w:numId="52">
    <w:abstractNumId w:val="54"/>
  </w:num>
  <w:num w:numId="55">
    <w:abstractNumId w:val="48"/>
  </w:num>
  <w:num w:numId="58">
    <w:abstractNumId w:val="42"/>
  </w:num>
  <w:num w:numId="61">
    <w:abstractNumId w:val="36"/>
  </w:num>
  <w:num w:numId="65">
    <w:abstractNumId w:val="30"/>
  </w:num>
  <w:num w:numId="68">
    <w:abstractNumId w:val="24"/>
  </w:num>
  <w:num w:numId="73">
    <w:abstractNumId w:val="18"/>
  </w:num>
  <w:num w:numId="76">
    <w:abstractNumId w:val="12"/>
  </w:num>
  <w:num w:numId="80">
    <w:abstractNumId w:val="6"/>
  </w:num>
  <w:num w:numId="8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gops-rogowo.bip.net.pl/" Id="docRId0" Type="http://schemas.openxmlformats.org/officeDocument/2006/relationships/hyperlink"/><Relationship TargetMode="External" Target="http://www.gops-rogowo.bip.net.pl/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