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26" w:rsidRDefault="00037A26" w:rsidP="00037A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  <w:lang w:eastAsia="pl-PL"/>
        </w:rPr>
        <w:t>KLAUZULA INFORMACYJNA RODO</w:t>
      </w:r>
    </w:p>
    <w:p w:rsidR="00037A26" w:rsidRDefault="00037A26" w:rsidP="00037A26">
      <w:pPr>
        <w:pStyle w:val="Akapitzlist"/>
        <w:ind w:left="0"/>
        <w:jc w:val="both"/>
        <w:rPr>
          <w:rFonts w:ascii="Times New Roman" w:hAnsi="Times New Roman"/>
          <w:sz w:val="15"/>
          <w:szCs w:val="15"/>
          <w:shd w:val="clear" w:color="auto" w:fill="FFFFFF"/>
        </w:rPr>
      </w:pPr>
      <w:r>
        <w:rPr>
          <w:rFonts w:ascii="Times New Roman" w:hAnsi="Times New Roman"/>
          <w:sz w:val="15"/>
          <w:szCs w:val="15"/>
          <w:shd w:val="clear" w:color="auto" w:fill="FFFFFF"/>
        </w:rPr>
        <w:t>Wypełniając obowiązek informacyjny wynikający z </w:t>
      </w:r>
      <w:hyperlink r:id="rId5" w:anchor="/document/68636690?unitId=art(13)ust(1)&amp;cm=DOCUMENT" w:history="1">
        <w:r>
          <w:rPr>
            <w:rStyle w:val="Hipercze"/>
            <w:rFonts w:ascii="Times New Roman" w:hAnsi="Times New Roman"/>
            <w:sz w:val="15"/>
            <w:szCs w:val="15"/>
            <w:shd w:val="clear" w:color="auto" w:fill="FFFFFF"/>
          </w:rPr>
          <w:t>art. 13 ust. 1</w:t>
        </w:r>
      </w:hyperlink>
      <w:r>
        <w:rPr>
          <w:rFonts w:ascii="Times New Roman" w:hAnsi="Times New Roman"/>
          <w:sz w:val="15"/>
          <w:szCs w:val="15"/>
          <w:shd w:val="clear" w:color="auto" w:fill="FFFFFF"/>
        </w:rPr>
        <w:t> i </w:t>
      </w:r>
      <w:hyperlink r:id="rId6" w:anchor="/document/68636690?unitId=art(13)ust(2)&amp;cm=DOCUMENT" w:history="1">
        <w:r>
          <w:rPr>
            <w:rStyle w:val="Hipercze"/>
            <w:rFonts w:ascii="Times New Roman" w:hAnsi="Times New Roman"/>
            <w:sz w:val="15"/>
            <w:szCs w:val="15"/>
            <w:shd w:val="clear" w:color="auto" w:fill="FFFFFF"/>
          </w:rPr>
          <w:t>2</w:t>
        </w:r>
      </w:hyperlink>
      <w:r>
        <w:rPr>
          <w:rFonts w:ascii="Times New Roman" w:hAnsi="Times New Roman"/>
          <w:sz w:val="15"/>
          <w:szCs w:val="15"/>
          <w:shd w:val="clear" w:color="auto" w:fill="FFFFFF"/>
        </w:rPr>
        <w:t> Rozporządzenia Parlamentu Europejskiego i Rady (UE) nr 2016/679 z 27.04.2016 r. w sprawie ochrony osób fizycznych w związku z przetwarzaniem danych osobowych i w sprawie swobodnego przepływu takich danych oraz uchylenia </w:t>
      </w:r>
      <w:hyperlink r:id="rId7" w:anchor="/document/67427626?cm=DOCUMENT" w:history="1">
        <w:r>
          <w:rPr>
            <w:rStyle w:val="Hipercze"/>
            <w:rFonts w:ascii="Times New Roman" w:hAnsi="Times New Roman"/>
            <w:sz w:val="15"/>
            <w:szCs w:val="15"/>
            <w:shd w:val="clear" w:color="auto" w:fill="FFFFFF"/>
          </w:rPr>
          <w:t>dyrektywy</w:t>
        </w:r>
      </w:hyperlink>
      <w:r>
        <w:rPr>
          <w:rFonts w:ascii="Times New Roman" w:hAnsi="Times New Roman"/>
          <w:sz w:val="15"/>
          <w:szCs w:val="15"/>
          <w:shd w:val="clear" w:color="auto" w:fill="FFFFFF"/>
        </w:rPr>
        <w:t> 95/46/WE (ogólne rozporządzenie o ochronie danych) (Dz. Urz. UE L z 2016 r. 119, s. 1) – dalej RODO, informujemy że:</w:t>
      </w:r>
    </w:p>
    <w:p w:rsidR="00037A26" w:rsidRDefault="00037A26" w:rsidP="00037A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5"/>
          <w:szCs w:val="15"/>
          <w:lang w:eastAsia="pl-PL"/>
        </w:rPr>
        <w:br/>
        <w:t xml:space="preserve">1)  Administratorem Państwa danych osobowych jest </w:t>
      </w:r>
      <w:r>
        <w:rPr>
          <w:rFonts w:ascii="Times New Roman" w:hAnsi="Times New Roman" w:cs="Times New Roman"/>
          <w:b/>
          <w:sz w:val="16"/>
          <w:szCs w:val="16"/>
        </w:rPr>
        <w:t>Gminny Ośrodek Pomocy Społecznej w Rogowie, ul. Kolejowa 4, 88-420 Rogowo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5"/>
          <w:szCs w:val="15"/>
        </w:rPr>
        <w:t xml:space="preserve">, reprezentowany przez </w:t>
      </w:r>
      <w:r>
        <w:rPr>
          <w:rFonts w:ascii="Times New Roman" w:hAnsi="Times New Roman" w:cs="Times New Roman"/>
          <w:b/>
          <w:sz w:val="15"/>
          <w:szCs w:val="15"/>
        </w:rPr>
        <w:t>Kierownika Ośrodka,</w:t>
      </w:r>
      <w:r>
        <w:rPr>
          <w:rFonts w:ascii="Times New Roman" w:hAnsi="Times New Roman" w:cs="Times New Roman"/>
          <w:sz w:val="15"/>
          <w:szCs w:val="15"/>
          <w:lang w:eastAsia="pl-PL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tel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: </w:t>
      </w:r>
      <w:r>
        <w:rPr>
          <w:rStyle w:val="lrzxr"/>
          <w:rFonts w:ascii="Times New Roman" w:hAnsi="Times New Roman" w:cs="Times New Roman"/>
          <w:b/>
          <w:sz w:val="16"/>
          <w:szCs w:val="16"/>
        </w:rPr>
        <w:t>52 302 42 10</w:t>
      </w:r>
      <w:r>
        <w:rPr>
          <w:rFonts w:ascii="Times New Roman" w:hAnsi="Times New Roman" w:cs="Times New Roman"/>
          <w:b/>
          <w:sz w:val="16"/>
          <w:szCs w:val="16"/>
        </w:rPr>
        <w:t>.</w:t>
      </w:r>
    </w:p>
    <w:p w:rsidR="00037A26" w:rsidRDefault="00037A26" w:rsidP="00037A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2) Dane kontaktowe inspektora ochrony danych: </w:t>
      </w:r>
      <w:r>
        <w:rPr>
          <w:rFonts w:ascii="Times New Roman" w:eastAsia="Times New Roman" w:hAnsi="Times New Roman" w:cs="Times New Roman"/>
          <w:b/>
          <w:sz w:val="15"/>
          <w:szCs w:val="15"/>
          <w:lang w:eastAsia="pl-PL"/>
        </w:rPr>
        <w:t>iod@interia.com</w:t>
      </w:r>
    </w:p>
    <w:p w:rsidR="00037A26" w:rsidRDefault="00037A26" w:rsidP="00037A26">
      <w:pPr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Będziemy przetwarzać Państwa dane osobowe w celu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realizacji programu </w:t>
      </w:r>
      <w:r w:rsidRPr="00037A26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„Gminna Karta Seniora”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>.</w:t>
      </w:r>
    </w:p>
    <w:p w:rsidR="00037A26" w:rsidRDefault="00037A26" w:rsidP="00037A26">
      <w:pPr>
        <w:jc w:val="both"/>
        <w:textAlignment w:val="baseline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4) </w:t>
      </w:r>
      <w:r>
        <w:rPr>
          <w:rFonts w:ascii="Times New Roman" w:hAnsi="Times New Roman" w:cs="Times New Roman"/>
          <w:bCs/>
          <w:sz w:val="15"/>
          <w:szCs w:val="15"/>
          <w:bdr w:val="none" w:sz="0" w:space="0" w:color="auto" w:frame="1"/>
        </w:rPr>
        <w:t>Podstawą prawną przetwarzania Państwa danych</w:t>
      </w:r>
      <w:r>
        <w:rPr>
          <w:rFonts w:ascii="Times New Roman" w:hAnsi="Times New Roman" w:cs="Times New Roman"/>
          <w:sz w:val="15"/>
          <w:szCs w:val="15"/>
        </w:rPr>
        <w:t> w zakresie prowadzonej przez administratora działalności jest:</w:t>
      </w:r>
    </w:p>
    <w:p w:rsidR="00037A26" w:rsidRDefault="00037A26" w:rsidP="00037A26">
      <w:pPr>
        <w:jc w:val="both"/>
        <w:textAlignment w:val="baseline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a) </w:t>
      </w:r>
      <w:hyperlink r:id="rId8" w:anchor="/document/68636690?unitId=art(6)ust(1)lit(b)&amp;cm=DOCUMENT" w:history="1">
        <w:r>
          <w:rPr>
            <w:rStyle w:val="Hipercze"/>
            <w:rFonts w:ascii="Times New Roman" w:hAnsi="Times New Roman" w:cs="Times New Roman"/>
            <w:sz w:val="15"/>
            <w:szCs w:val="15"/>
            <w:shd w:val="clear" w:color="auto" w:fill="FFFFFF"/>
          </w:rPr>
          <w:t>art. 6 ust. 1 lit. b</w:t>
        </w:r>
      </w:hyperlink>
      <w:r>
        <w:rPr>
          <w:rFonts w:ascii="Times New Roman" w:hAnsi="Times New Roman" w:cs="Times New Roman"/>
          <w:sz w:val="15"/>
          <w:szCs w:val="15"/>
          <w:shd w:val="clear" w:color="auto" w:fill="FFFFFF"/>
        </w:rPr>
        <w:t>, </w:t>
      </w:r>
      <w:hyperlink r:id="rId9" w:anchor="/document/68636690?unitId=art(6)ust(1)lit(c)&amp;cm=DOCUMENT" w:history="1">
        <w:r>
          <w:rPr>
            <w:rStyle w:val="Hipercze"/>
            <w:rFonts w:ascii="Times New Roman" w:hAnsi="Times New Roman" w:cs="Times New Roman"/>
            <w:sz w:val="15"/>
            <w:szCs w:val="15"/>
            <w:shd w:val="clear" w:color="auto" w:fill="FFFFFF"/>
          </w:rPr>
          <w:t>c</w:t>
        </w:r>
      </w:hyperlink>
      <w:r>
        <w:rPr>
          <w:rFonts w:ascii="Times New Roman" w:hAnsi="Times New Roman" w:cs="Times New Roman"/>
          <w:sz w:val="15"/>
          <w:szCs w:val="15"/>
          <w:shd w:val="clear" w:color="auto" w:fill="FFFFFF"/>
        </w:rPr>
        <w:t>, e i </w:t>
      </w:r>
      <w:hyperlink r:id="rId10" w:anchor="/document/68636690?unitId=art(6)ust(1)lit(f)&amp;cm=DOCUMENT" w:history="1">
        <w:r>
          <w:rPr>
            <w:rStyle w:val="Hipercze"/>
            <w:rFonts w:ascii="Times New Roman" w:hAnsi="Times New Roman" w:cs="Times New Roman"/>
            <w:sz w:val="15"/>
            <w:szCs w:val="15"/>
            <w:shd w:val="clear" w:color="auto" w:fill="FFFFFF"/>
          </w:rPr>
          <w:t>f</w:t>
        </w:r>
      </w:hyperlink>
      <w:r>
        <w:rPr>
          <w:rFonts w:ascii="Times New Roman" w:hAnsi="Times New Roman" w:cs="Times New Roman"/>
          <w:sz w:val="15"/>
          <w:szCs w:val="15"/>
          <w:shd w:val="clear" w:color="auto" w:fill="FFFFFF"/>
        </w:rPr>
        <w:t> </w:t>
      </w:r>
      <w:r>
        <w:rPr>
          <w:rFonts w:ascii="Times New Roman" w:hAnsi="Times New Roman" w:cs="Times New Roman"/>
          <w:sz w:val="15"/>
          <w:szCs w:val="15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dyrektywy 95/46/WE - dalej: RODO w zakresie określonym w pkt 3</w:t>
      </w:r>
    </w:p>
    <w:p w:rsidR="00037A26" w:rsidRDefault="00037A26" w:rsidP="00037A26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b) zgoda podmiotu danych (art. 6 ust. 1 lit. a RODO),</w:t>
      </w:r>
    </w:p>
    <w:p w:rsidR="00037A26" w:rsidRDefault="00037A26" w:rsidP="00037A2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5) Odbiorcami Państwa danych osobowych będą wyłącznie podmioty upoważnione na podstawie przepisów prawa oraz umów zawartych z Administratorem.</w:t>
      </w:r>
    </w:p>
    <w:p w:rsidR="00037A26" w:rsidRDefault="00037A26" w:rsidP="0003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6) Państwa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ab/>
        <w:t xml:space="preserve"> dane osobowe nie będą przekazywane do państwa trzeciego/organizacji międzynarodowej.</w:t>
      </w:r>
    </w:p>
    <w:p w:rsidR="00037A26" w:rsidRDefault="00037A26" w:rsidP="0003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7) Państwa dane osobowe będą przechowywane przez</w:t>
      </w:r>
      <w:r>
        <w:rPr>
          <w:rFonts w:ascii="Times New Roman" w:eastAsia="Times New Roman" w:hAnsi="Times New Roman" w:cs="Times New Roman"/>
          <w:iCs/>
          <w:sz w:val="15"/>
          <w:szCs w:val="15"/>
          <w:lang w:eastAsia="pl-PL"/>
        </w:rPr>
        <w:t xml:space="preserve"> okres niezbędny do realizacji obowiązków prawnych nałożonych na Administratora.</w:t>
      </w:r>
    </w:p>
    <w:p w:rsidR="00037A26" w:rsidRDefault="00037A26" w:rsidP="0003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8) posiadają Państwo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>
        <w:rPr>
          <w:rFonts w:ascii="Times New Roman" w:eastAsia="Times New Roman" w:hAnsi="Times New Roman" w:cs="Times New Roman"/>
          <w:iCs/>
          <w:sz w:val="15"/>
          <w:szCs w:val="15"/>
          <w:lang w:eastAsia="pl-PL"/>
        </w:rPr>
        <w:t>(jeżeli przetwarzanie odbywa się na podstawie zgody)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, którego dokonano na podstawie zgody przed jej cofnięciem;</w:t>
      </w:r>
    </w:p>
    <w:p w:rsidR="00037A26" w:rsidRDefault="00037A26" w:rsidP="0003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9) mają Państwo prawo wniesienia skargi do organu nadzorczego – Prezesa Urzędu Ochrony Danych Osobowych, gdy uznają Państwo, iż przetwarzanie danych osobowych Państwa dotyczących narusza przepisy ogólnego rozporządzenia o ochronie danych osobowych z dnia 27 kwietnia 2016 r.,</w:t>
      </w:r>
    </w:p>
    <w:p w:rsidR="00037A26" w:rsidRDefault="00037A26" w:rsidP="0003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10) podanie przez Państwa danych osobowych jest dobrowolne, jest jednak </w:t>
      </w:r>
      <w:r>
        <w:rPr>
          <w:rFonts w:ascii="Times New Roman" w:eastAsia="Times New Roman" w:hAnsi="Times New Roman" w:cs="Times New Roman"/>
          <w:iCs/>
          <w:sz w:val="15"/>
          <w:szCs w:val="15"/>
          <w:lang w:eastAsia="pl-PL"/>
        </w:rPr>
        <w:t>wymogiem niezbędnym do realizacji celu określonego w pkt 3.</w:t>
      </w: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 Jesteście Państwo zobowiązani do ich podania, a konsekwencją niepodania danych osobowych będzie brak możliwości realizacji świadczenia usług.</w:t>
      </w:r>
    </w:p>
    <w:p w:rsidR="00037A26" w:rsidRDefault="00037A26" w:rsidP="00037A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pl-PL"/>
        </w:rPr>
      </w:pPr>
      <w:r>
        <w:rPr>
          <w:rFonts w:ascii="Times New Roman" w:eastAsia="Times New Roman" w:hAnsi="Times New Roman" w:cs="Times New Roman"/>
          <w:sz w:val="15"/>
          <w:szCs w:val="15"/>
          <w:lang w:eastAsia="pl-PL"/>
        </w:rPr>
        <w:t>11) Państwa dane nie będą przetwarzane w sposób zautomatyzowany tym samym nie będą podlegać profilowaniu.</w:t>
      </w:r>
    </w:p>
    <w:p w:rsidR="00037A26" w:rsidRDefault="00037A26" w:rsidP="00037A26">
      <w:pPr>
        <w:jc w:val="right"/>
        <w:rPr>
          <w:rFonts w:ascii="Times New Roman" w:hAnsi="Times New Roman" w:cs="Times New Roman"/>
          <w:sz w:val="15"/>
          <w:szCs w:val="15"/>
        </w:rPr>
      </w:pPr>
      <w:bookmarkStart w:id="0" w:name="_Hlk509302882"/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</w:t>
      </w:r>
    </w:p>
    <w:bookmarkEnd w:id="0"/>
    <w:p w:rsidR="00037A26" w:rsidRDefault="00037A26" w:rsidP="00037A26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Administrator Danych Osobowych</w:t>
      </w:r>
    </w:p>
    <w:p w:rsidR="00037A26" w:rsidRDefault="00037A26" w:rsidP="00037A26">
      <w:pPr>
        <w:jc w:val="center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Oświadczenie</w:t>
      </w:r>
    </w:p>
    <w:p w:rsidR="00037A26" w:rsidRDefault="00037A26" w:rsidP="00037A26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Zapoznałem(-</w:t>
      </w:r>
      <w:proofErr w:type="spellStart"/>
      <w:r>
        <w:rPr>
          <w:rFonts w:ascii="Times New Roman" w:hAnsi="Times New Roman" w:cs="Times New Roman"/>
          <w:sz w:val="15"/>
          <w:szCs w:val="15"/>
        </w:rPr>
        <w:t>am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) się z treścią powyższej klauzuli informacyjnej, w tym z informacją o celu i sposobach przetwarzania danych osobowych oraz prawie dostępu do treści swoich danych i prawie ich poprawiania. </w:t>
      </w:r>
    </w:p>
    <w:p w:rsidR="00037A26" w:rsidRDefault="00037A26" w:rsidP="00037A26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Wyrażam zgodę na przetwarzanie danych osobowych moich i moich dzieci/podopiecznych* w celu i na zasadach określonych w niniejszej klauzuli informacyjnej.</w:t>
      </w:r>
    </w:p>
    <w:p w:rsidR="00037A26" w:rsidRDefault="00037A26" w:rsidP="00037A26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………………………………………</w:t>
      </w:r>
    </w:p>
    <w:p w:rsidR="00037A26" w:rsidRDefault="00037A26" w:rsidP="00037A26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5"/>
          <w:szCs w:val="15"/>
        </w:rPr>
        <w:t xml:space="preserve">                 </w:t>
      </w:r>
      <w:bookmarkStart w:id="1" w:name="_GoBack"/>
      <w:bookmarkEnd w:id="1"/>
      <w:r>
        <w:rPr>
          <w:rFonts w:ascii="Times New Roman" w:hAnsi="Times New Roman" w:cs="Times New Roman"/>
          <w:sz w:val="15"/>
          <w:szCs w:val="15"/>
        </w:rPr>
        <w:t xml:space="preserve">    Data i podpis</w:t>
      </w:r>
    </w:p>
    <w:p w:rsidR="00451F44" w:rsidRPr="00037A26" w:rsidRDefault="00451F44">
      <w:pPr>
        <w:rPr>
          <w:sz w:val="24"/>
          <w:szCs w:val="24"/>
        </w:rPr>
      </w:pPr>
    </w:p>
    <w:sectPr w:rsidR="00451F44" w:rsidRPr="00037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A26"/>
    <w:rsid w:val="00037A26"/>
    <w:rsid w:val="0045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7A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7A26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rzxr">
    <w:name w:val="lrzxr"/>
    <w:basedOn w:val="Domylnaczcionkaakapitu"/>
    <w:rsid w:val="00037A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A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7A2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7A26"/>
    <w:pPr>
      <w:spacing w:after="160" w:line="25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rzxr">
    <w:name w:val="lrzxr"/>
    <w:basedOn w:val="Domylnaczcionkaakapitu"/>
    <w:rsid w:val="00037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mkuchcinska</dc:creator>
  <cp:lastModifiedBy>mkuchcinska</cp:lastModifiedBy>
  <cp:revision>1</cp:revision>
  <dcterms:created xsi:type="dcterms:W3CDTF">2020-10-29T13:28:00Z</dcterms:created>
  <dcterms:modified xsi:type="dcterms:W3CDTF">2020-10-29T13:30:00Z</dcterms:modified>
</cp:coreProperties>
</file>